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5E58A" w14:textId="77777777" w:rsidR="006C7D7F" w:rsidRPr="006C7D7F" w:rsidRDefault="006C7D7F" w:rsidP="006C7D7F">
      <w:pPr>
        <w:pStyle w:val="normal1"/>
        <w:spacing w:line="276" w:lineRule="auto"/>
        <w:rPr>
          <w:rFonts w:ascii="Times New Roman" w:eastAsia="Arial" w:hAnsi="Times New Roman" w:cs="Arial"/>
          <w:color w:val="000000"/>
        </w:rPr>
      </w:pPr>
    </w:p>
    <w:p w14:paraId="708D445F" w14:textId="005AD006" w:rsidR="00CC0EDE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E410E0">
        <w:rPr>
          <w:color w:val="003399"/>
          <w:sz w:val="24"/>
          <w:szCs w:val="24"/>
        </w:rPr>
        <w:t>ΟΝΟΜΑΤΕΠΩΝΥΜΟ ΕΚΠΑΙΔΕΥΤΙΚΟΥ</w:t>
      </w:r>
      <w:r w:rsidRPr="006C7D7F">
        <w:rPr>
          <w:b/>
          <w:bCs/>
          <w:color w:val="003399"/>
          <w:sz w:val="24"/>
          <w:szCs w:val="24"/>
        </w:rPr>
        <w:t xml:space="preserve"> : ΣΤΑΥΡΙΔΗΣ ΚΩΝΣΤΑΝΤΙΝΟΣ</w:t>
      </w:r>
    </w:p>
    <w:p w14:paraId="735CC9B9" w14:textId="02D1E10F" w:rsidR="006C7D7F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FB785F">
        <w:rPr>
          <w:color w:val="003399"/>
          <w:sz w:val="24"/>
          <w:szCs w:val="24"/>
        </w:rPr>
        <w:t>ΚΛΑΔΟΣ</w:t>
      </w:r>
      <w:r w:rsidRPr="006C7D7F">
        <w:rPr>
          <w:b/>
          <w:bCs/>
          <w:color w:val="003399"/>
          <w:sz w:val="24"/>
          <w:szCs w:val="24"/>
        </w:rPr>
        <w:t xml:space="preserve"> : ΠΕ86 ΠΛΗΡΟΦΟΡΙΚΗΣ</w:t>
      </w:r>
    </w:p>
    <w:p w14:paraId="31625DE9" w14:textId="7F8840B3" w:rsidR="006C7D7F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FB785F">
        <w:rPr>
          <w:color w:val="003399"/>
          <w:sz w:val="24"/>
          <w:szCs w:val="24"/>
        </w:rPr>
        <w:t>ΣΧΟΛΕΙΟ</w:t>
      </w:r>
      <w:r w:rsidRPr="006C7D7F">
        <w:rPr>
          <w:b/>
          <w:bCs/>
          <w:color w:val="003399"/>
          <w:sz w:val="24"/>
          <w:szCs w:val="24"/>
        </w:rPr>
        <w:t xml:space="preserve"> : 1</w:t>
      </w:r>
      <w:r w:rsidR="006E78F6" w:rsidRPr="006E78F6">
        <w:rPr>
          <w:b/>
          <w:bCs/>
          <w:color w:val="003399"/>
          <w:sz w:val="24"/>
          <w:szCs w:val="24"/>
          <w:vertAlign w:val="superscript"/>
        </w:rPr>
        <w:t>ο</w:t>
      </w:r>
      <w:r w:rsidR="006E78F6">
        <w:rPr>
          <w:b/>
          <w:bCs/>
          <w:color w:val="003399"/>
          <w:sz w:val="24"/>
          <w:szCs w:val="24"/>
        </w:rPr>
        <w:t xml:space="preserve"> </w:t>
      </w:r>
      <w:r w:rsidRPr="006C7D7F">
        <w:rPr>
          <w:b/>
          <w:bCs/>
          <w:color w:val="003399"/>
          <w:sz w:val="24"/>
          <w:szCs w:val="24"/>
        </w:rPr>
        <w:t xml:space="preserve"> ΕΠΑΛ ΕΥΟΣΜΟΥ</w:t>
      </w:r>
    </w:p>
    <w:p w14:paraId="025F8131" w14:textId="7E79D812" w:rsidR="006C7D7F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FB785F">
        <w:rPr>
          <w:color w:val="003399"/>
          <w:sz w:val="24"/>
          <w:szCs w:val="24"/>
        </w:rPr>
        <w:t xml:space="preserve">ΒΑΘΜΙΔΑ </w:t>
      </w:r>
      <w:r w:rsidRPr="006C7D7F">
        <w:rPr>
          <w:b/>
          <w:bCs/>
          <w:color w:val="003399"/>
          <w:sz w:val="24"/>
          <w:szCs w:val="24"/>
        </w:rPr>
        <w:t>: Β/ΘΜΙΑ ΕΚΠ/ΣΗ</w:t>
      </w:r>
    </w:p>
    <w:p w14:paraId="2D7FD760" w14:textId="3DFAB127" w:rsidR="006C7D7F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FB785F">
        <w:rPr>
          <w:color w:val="003399"/>
          <w:sz w:val="24"/>
          <w:szCs w:val="24"/>
        </w:rPr>
        <w:t>ΕΙΔΟΣ ΔΙΔΑΣΚΑΛΙΑΣ</w:t>
      </w:r>
      <w:r w:rsidRPr="006C7D7F">
        <w:rPr>
          <w:b/>
          <w:bCs/>
          <w:color w:val="003399"/>
          <w:sz w:val="24"/>
          <w:szCs w:val="24"/>
        </w:rPr>
        <w:t xml:space="preserve"> : ΔΙΔΑΣΚΑΛΙΑ 2 ΔΙΔΑΚΤΙΚΩΝ ΩΡΩΝ </w:t>
      </w:r>
    </w:p>
    <w:p w14:paraId="03EE2B1A" w14:textId="3816FB59" w:rsidR="006C7D7F" w:rsidRPr="006C7D7F" w:rsidRDefault="006C7D7F">
      <w:pPr>
        <w:pStyle w:val="normal1"/>
        <w:spacing w:line="276" w:lineRule="auto"/>
        <w:rPr>
          <w:b/>
          <w:bCs/>
          <w:color w:val="003399"/>
          <w:sz w:val="24"/>
          <w:szCs w:val="24"/>
        </w:rPr>
      </w:pPr>
      <w:r w:rsidRPr="006C7D7F">
        <w:rPr>
          <w:b/>
          <w:bCs/>
          <w:color w:val="003399"/>
          <w:sz w:val="24"/>
          <w:szCs w:val="24"/>
        </w:rPr>
        <w:t xml:space="preserve">ΗΜΕΡΟΜΗΝΙΑ ΔΙΔΑΣΚΑΛΙΑΣ : </w:t>
      </w:r>
      <w:r w:rsidR="006E78F6">
        <w:rPr>
          <w:b/>
          <w:bCs/>
          <w:color w:val="003399"/>
          <w:sz w:val="24"/>
          <w:szCs w:val="24"/>
        </w:rPr>
        <w:t>22</w:t>
      </w:r>
      <w:r w:rsidRPr="006C7D7F">
        <w:rPr>
          <w:b/>
          <w:bCs/>
          <w:color w:val="003399"/>
          <w:sz w:val="24"/>
          <w:szCs w:val="24"/>
        </w:rPr>
        <w:t>/0</w:t>
      </w:r>
      <w:r w:rsidR="006E78F6">
        <w:rPr>
          <w:b/>
          <w:bCs/>
          <w:color w:val="003399"/>
          <w:sz w:val="24"/>
          <w:szCs w:val="24"/>
        </w:rPr>
        <w:t>4</w:t>
      </w:r>
      <w:r w:rsidRPr="006C7D7F">
        <w:rPr>
          <w:b/>
          <w:bCs/>
          <w:color w:val="003399"/>
          <w:sz w:val="24"/>
          <w:szCs w:val="24"/>
        </w:rPr>
        <w:t>/2026</w:t>
      </w:r>
    </w:p>
    <w:p w14:paraId="249FB42C" w14:textId="519A52DA" w:rsidR="00CC0EDE" w:rsidRPr="006C7D7F" w:rsidRDefault="006420CA">
      <w:pPr>
        <w:pStyle w:val="1"/>
        <w:spacing w:before="165"/>
        <w:rPr>
          <w:rFonts w:ascii="Times New Roman" w:hAnsi="Times New Roman"/>
          <w:b/>
          <w:bCs/>
          <w:sz w:val="32"/>
          <w:szCs w:val="32"/>
          <w:u w:val="single"/>
        </w:rPr>
      </w:pPr>
      <w:r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>ΔΙ</w:t>
      </w:r>
      <w:r w:rsidR="00AC34FF"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>ΔΑΚΤΙΚ</w:t>
      </w:r>
      <w:r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>Ο</w:t>
      </w:r>
      <w:r w:rsidR="00AC34FF"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 xml:space="preserve"> ΣΕΝΑΡΙ</w:t>
      </w:r>
      <w:r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>Ο</w:t>
      </w:r>
      <w:r w:rsidR="00AC34FF" w:rsidRPr="006C7D7F">
        <w:rPr>
          <w:rFonts w:ascii="Times New Roman" w:hAnsi="Times New Roman"/>
          <w:b/>
          <w:bCs/>
          <w:color w:val="003399"/>
          <w:sz w:val="32"/>
          <w:szCs w:val="32"/>
          <w:u w:val="single"/>
        </w:rPr>
        <w:t xml:space="preserve"> </w:t>
      </w:r>
    </w:p>
    <w:p w14:paraId="1DCFC15F" w14:textId="7EB4CB7F" w:rsidR="00CC0EDE" w:rsidRDefault="00CC0EDE">
      <w:pPr>
        <w:pStyle w:val="normal1"/>
        <w:spacing w:before="41"/>
        <w:ind w:left="666"/>
        <w:jc w:val="center"/>
        <w:rPr>
          <w:rFonts w:ascii="Times New Roman" w:hAnsi="Times New Roman"/>
        </w:rPr>
      </w:pPr>
      <w:bookmarkStart w:id="0" w:name="_heading=h.nm7jy1shekui"/>
      <w:bookmarkEnd w:id="0"/>
    </w:p>
    <w:p w14:paraId="463A14A1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</w:pPr>
      <w:bookmarkStart w:id="1" w:name="_heading=h.tecrd0fuhrtj"/>
      <w:bookmarkEnd w:id="1"/>
      <w:r>
        <w:rPr>
          <w:color w:val="003399"/>
        </w:rPr>
        <w:t>ΤΙΤΛΟΣ ΔΙΔΑΚΤΙΚΟΥ ΣΕΝΑΡΙΟΥ</w:t>
      </w:r>
    </w:p>
    <w:p w14:paraId="3D364A64" w14:textId="77777777" w:rsidR="00CC0EDE" w:rsidRDefault="00CC0EDE">
      <w:pPr>
        <w:pStyle w:val="normal1"/>
        <w:rPr>
          <w:sz w:val="24"/>
          <w:szCs w:val="24"/>
        </w:rPr>
      </w:pPr>
    </w:p>
    <w:p w14:paraId="66D0B95D" w14:textId="5A70A02C" w:rsidR="00E04F46" w:rsidRDefault="00E04F46" w:rsidP="00E04F46">
      <w:pPr>
        <w:widowControl/>
        <w:suppressAutoHyphens w:val="0"/>
        <w:spacing w:after="200"/>
        <w:ind w:left="720"/>
      </w:pPr>
      <w:r>
        <w:t xml:space="preserve">Ανίχνευση Τοξικού Λόγου με </w:t>
      </w:r>
      <w:r w:rsidR="00C548B3">
        <w:t xml:space="preserve">Μηχανική Μάθηση και </w:t>
      </w:r>
      <w:r>
        <w:t xml:space="preserve">Συνθετικά Δεδομένα </w:t>
      </w:r>
      <w:r w:rsidR="00C548B3">
        <w:t>από το</w:t>
      </w:r>
      <w:r>
        <w:t xml:space="preserve"> </w:t>
      </w:r>
      <w:proofErr w:type="spellStart"/>
      <w:r>
        <w:t>ChatGPT</w:t>
      </w:r>
      <w:proofErr w:type="spellEnd"/>
    </w:p>
    <w:p w14:paraId="70641939" w14:textId="77777777" w:rsidR="00CC0EDE" w:rsidRDefault="00CC0EDE">
      <w:pPr>
        <w:pStyle w:val="normal1"/>
        <w:spacing w:before="41"/>
        <w:ind w:left="666"/>
        <w:rPr>
          <w:color w:val="000000"/>
          <w:sz w:val="24"/>
          <w:szCs w:val="24"/>
        </w:rPr>
      </w:pPr>
    </w:p>
    <w:p w14:paraId="4B2883E3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</w:pPr>
      <w:bookmarkStart w:id="2" w:name="_heading=h.yctwvgapcca1"/>
      <w:bookmarkEnd w:id="2"/>
      <w:r>
        <w:rPr>
          <w:color w:val="003399"/>
        </w:rPr>
        <w:t>ΕΚΤΙΜΩΜΕΝΗ ΔΙΑΡΚΕΙΑ ΔΙΔΑΚΤΙΚΟΥ ΣΕΝΑΡΙΟΥ</w:t>
      </w:r>
    </w:p>
    <w:p w14:paraId="6C586FC2" w14:textId="1E6A64BE" w:rsidR="00CC0EDE" w:rsidRDefault="00E04F46">
      <w:pPr>
        <w:pStyle w:val="normal1"/>
        <w:spacing w:before="41"/>
        <w:ind w:left="666"/>
        <w:rPr>
          <w:sz w:val="24"/>
          <w:szCs w:val="24"/>
        </w:rPr>
      </w:pPr>
      <w:r>
        <w:rPr>
          <w:sz w:val="24"/>
          <w:szCs w:val="24"/>
        </w:rPr>
        <w:t>2 Διδακτικ</w:t>
      </w:r>
      <w:r w:rsidR="00456C02">
        <w:rPr>
          <w:sz w:val="24"/>
          <w:szCs w:val="24"/>
        </w:rPr>
        <w:t>ές</w:t>
      </w:r>
      <w:r>
        <w:rPr>
          <w:sz w:val="24"/>
          <w:szCs w:val="24"/>
        </w:rPr>
        <w:t xml:space="preserve"> ώρ</w:t>
      </w:r>
      <w:r w:rsidR="00456C02">
        <w:rPr>
          <w:sz w:val="24"/>
          <w:szCs w:val="24"/>
        </w:rPr>
        <w:t>ες</w:t>
      </w:r>
      <w:r>
        <w:rPr>
          <w:sz w:val="24"/>
          <w:szCs w:val="24"/>
        </w:rPr>
        <w:t xml:space="preserve"> (90 λεπτά</w:t>
      </w:r>
      <w:r w:rsidR="00820BC6">
        <w:rPr>
          <w:sz w:val="24"/>
          <w:szCs w:val="24"/>
        </w:rPr>
        <w:t>)</w:t>
      </w:r>
    </w:p>
    <w:p w14:paraId="17C44C95" w14:textId="77777777" w:rsidR="00CC0EDE" w:rsidRDefault="00CC0EDE">
      <w:pPr>
        <w:pStyle w:val="normal1"/>
        <w:spacing w:before="53"/>
        <w:rPr>
          <w:color w:val="000000"/>
          <w:sz w:val="24"/>
          <w:szCs w:val="24"/>
        </w:rPr>
      </w:pPr>
    </w:p>
    <w:p w14:paraId="60BAA135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spacing w:line="276" w:lineRule="auto"/>
        <w:ind w:right="4"/>
      </w:pPr>
      <w:bookmarkStart w:id="3" w:name="_heading=h.exuj5qbd3ibb"/>
      <w:bookmarkEnd w:id="3"/>
      <w:r>
        <w:rPr>
          <w:color w:val="003399"/>
        </w:rPr>
        <w:t xml:space="preserve">ΕΝΤΑΞΗ ΤΟΥ ΔΙΔΑΚΤΙΚΟΥ ΣΕΝΑΡΙΟΥ ΣΤΟ ΠΡΟΓΡΑΜΜΑ ΣΠΟΥΔΩΝ, ΠΡΟΑΠΑΙΤΟΥΜΕΝΕΣ ΓΝΩΣΕΙΣ </w:t>
      </w:r>
    </w:p>
    <w:p w14:paraId="16AB2DFF" w14:textId="77777777" w:rsidR="00C00070" w:rsidRDefault="00E04F46" w:rsidP="00E04F46">
      <w:pPr>
        <w:widowControl/>
        <w:suppressAutoHyphens w:val="0"/>
        <w:spacing w:after="200"/>
        <w:ind w:left="720"/>
      </w:pPr>
      <w:r>
        <w:t xml:space="preserve">Το σενάριο εντάσσεται στα μαθήματα «Εφαρμογές Πληροφορικής» της </w:t>
      </w:r>
      <w:r w:rsidR="00C00070">
        <w:t>Α</w:t>
      </w:r>
      <w:r>
        <w:t>’ Λυκείου</w:t>
      </w:r>
      <w:r w:rsidR="00C00070">
        <w:t xml:space="preserve"> και αφορά τις θεματικές ενότητες: α) Προγραμματισμός εφαρμογών για φορητές συσκευές και β) θέματα ασφαλείας και προστασίας στο Διαδίκτυο</w:t>
      </w:r>
      <w:r>
        <w:t xml:space="preserve">. Ανήκει στο γνωστικό αντικείμενο της Τεχνητής Νοημοσύνης, της Μηχανικής Μάθησης και του Προγραμματισμού. </w:t>
      </w:r>
    </w:p>
    <w:p w14:paraId="72C7471E" w14:textId="3CE0C9D1" w:rsidR="00E04F46" w:rsidRDefault="00E04F46" w:rsidP="00E04F46">
      <w:pPr>
        <w:widowControl/>
        <w:suppressAutoHyphens w:val="0"/>
        <w:spacing w:after="200"/>
        <w:ind w:left="720"/>
      </w:pPr>
      <w:proofErr w:type="spellStart"/>
      <w:r>
        <w:t>Προαπαιτούμενες</w:t>
      </w:r>
      <w:proofErr w:type="spellEnd"/>
      <w:r>
        <w:t xml:space="preserve"> γνώσεις:</w:t>
      </w:r>
    </w:p>
    <w:p w14:paraId="62003412" w14:textId="77777777" w:rsidR="00E04F46" w:rsidRPr="00E04F46" w:rsidRDefault="00E04F46" w:rsidP="00E04F46">
      <w:pPr>
        <w:pStyle w:val="Compact"/>
        <w:numPr>
          <w:ilvl w:val="0"/>
          <w:numId w:val="8"/>
        </w:numPr>
        <w:rPr>
          <w:lang w:val="el-GR"/>
        </w:rPr>
      </w:pPr>
      <w:r w:rsidRPr="00E04F46">
        <w:rPr>
          <w:lang w:val="el-GR"/>
        </w:rPr>
        <w:t xml:space="preserve">Βασικές έννοιες </w:t>
      </w:r>
      <w:r>
        <w:t>Python</w:t>
      </w:r>
      <w:r w:rsidRPr="00E04F46">
        <w:rPr>
          <w:lang w:val="el-GR"/>
        </w:rPr>
        <w:t xml:space="preserve"> (μεταβλητές, λίστες, συναρτήσεις)</w:t>
      </w:r>
    </w:p>
    <w:p w14:paraId="3CDA7F37" w14:textId="62886C80" w:rsidR="00E04F46" w:rsidRPr="00C00070" w:rsidRDefault="00E04F46" w:rsidP="00E04F46">
      <w:pPr>
        <w:pStyle w:val="Compact"/>
        <w:numPr>
          <w:ilvl w:val="0"/>
          <w:numId w:val="8"/>
        </w:numPr>
      </w:pPr>
      <w:r w:rsidRPr="00C00070">
        <w:rPr>
          <w:lang w:val="el-GR"/>
        </w:rPr>
        <w:t>Εισαγωγή</w:t>
      </w:r>
      <w:r w:rsidRPr="00C00070">
        <w:t xml:space="preserve"> </w:t>
      </w:r>
      <w:r w:rsidRPr="00C00070">
        <w:rPr>
          <w:lang w:val="el-GR"/>
        </w:rPr>
        <w:t>σε</w:t>
      </w:r>
      <w:r w:rsidRPr="00C00070">
        <w:t xml:space="preserve"> </w:t>
      </w:r>
      <w:proofErr w:type="spellStart"/>
      <w:r>
        <w:t>Jupyter</w:t>
      </w:r>
      <w:proofErr w:type="spellEnd"/>
      <w:r w:rsidRPr="00C00070">
        <w:t xml:space="preserve"> </w:t>
      </w:r>
      <w:r>
        <w:t>Notebook</w:t>
      </w:r>
      <w:r w:rsidRPr="00C00070">
        <w:t xml:space="preserve"> </w:t>
      </w:r>
      <w:r w:rsidRPr="00C00070">
        <w:rPr>
          <w:lang w:val="el-GR"/>
        </w:rPr>
        <w:t>ή</w:t>
      </w:r>
      <w:r w:rsidRPr="00C00070">
        <w:t xml:space="preserve"> </w:t>
      </w:r>
      <w:r>
        <w:t>Google</w:t>
      </w:r>
      <w:r w:rsidRPr="00C00070">
        <w:t xml:space="preserve"> </w:t>
      </w:r>
      <w:proofErr w:type="spellStart"/>
      <w:r>
        <w:t>Colab</w:t>
      </w:r>
      <w:proofErr w:type="spellEnd"/>
      <w:r w:rsidR="00C00070" w:rsidRPr="00C00070">
        <w:t xml:space="preserve"> </w:t>
      </w:r>
      <w:r w:rsidR="00C00070">
        <w:rPr>
          <w:lang w:val="el-GR"/>
        </w:rPr>
        <w:t>ή</w:t>
      </w:r>
      <w:r w:rsidR="00C00070" w:rsidRPr="00C00070">
        <w:t xml:space="preserve"> </w:t>
      </w:r>
      <w:r w:rsidR="00C00070">
        <w:t>Thonny</w:t>
      </w:r>
      <w:r w:rsidR="00C00070" w:rsidRPr="00C00070">
        <w:t xml:space="preserve"> </w:t>
      </w:r>
      <w:r w:rsidR="00C00070">
        <w:rPr>
          <w:lang w:val="el-GR"/>
        </w:rPr>
        <w:t>ή</w:t>
      </w:r>
      <w:r w:rsidR="00C00070" w:rsidRPr="00C00070">
        <w:t xml:space="preserve"> </w:t>
      </w:r>
      <w:r w:rsidR="00C00070">
        <w:t>MU</w:t>
      </w:r>
      <w:r w:rsidR="00C00070" w:rsidRPr="00C00070">
        <w:t xml:space="preserve"> </w:t>
      </w:r>
      <w:r w:rsidR="00C00070">
        <w:t>editor</w:t>
      </w:r>
    </w:p>
    <w:p w14:paraId="10BD0A86" w14:textId="77777777" w:rsidR="00C00070" w:rsidRDefault="00E04F46" w:rsidP="00C00070">
      <w:pPr>
        <w:pStyle w:val="Compact"/>
        <w:numPr>
          <w:ilvl w:val="0"/>
          <w:numId w:val="8"/>
        </w:numPr>
        <w:rPr>
          <w:lang w:val="el-GR"/>
        </w:rPr>
      </w:pPr>
      <w:r w:rsidRPr="00E04F46">
        <w:rPr>
          <w:lang w:val="el-GR"/>
        </w:rPr>
        <w:t xml:space="preserve">Εξοικείωση με </w:t>
      </w:r>
      <w:r w:rsidR="00C00070">
        <w:rPr>
          <w:lang w:val="el-GR"/>
        </w:rPr>
        <w:t>την μαθηματική έννοια της απόστασης σημείων</w:t>
      </w:r>
    </w:p>
    <w:p w14:paraId="3FAE90E4" w14:textId="0D4E526E" w:rsidR="00C00070" w:rsidRPr="00C00070" w:rsidRDefault="00C00070" w:rsidP="00C00070">
      <w:pPr>
        <w:pStyle w:val="Compact"/>
        <w:numPr>
          <w:ilvl w:val="0"/>
          <w:numId w:val="8"/>
        </w:numPr>
        <w:rPr>
          <w:lang w:val="el-GR"/>
        </w:rPr>
      </w:pPr>
      <w:r w:rsidRPr="00C00070">
        <w:rPr>
          <w:lang w:val="el-GR"/>
        </w:rPr>
        <w:t xml:space="preserve">Γνωριμία με περιβάλλον </w:t>
      </w:r>
      <w:r>
        <w:t>ChatGPT</w:t>
      </w:r>
      <w:r w:rsidRPr="00C00070">
        <w:rPr>
          <w:lang w:val="el-GR"/>
        </w:rPr>
        <w:t xml:space="preserve"> και τη χρήση </w:t>
      </w:r>
      <w:r>
        <w:t>prompts</w:t>
      </w:r>
    </w:p>
    <w:p w14:paraId="6A234C62" w14:textId="26CCE37E" w:rsidR="00CC0EDE" w:rsidRPr="00C00070" w:rsidRDefault="00CC0EDE" w:rsidP="00C00070">
      <w:pPr>
        <w:pStyle w:val="Compact"/>
        <w:ind w:left="1080"/>
        <w:rPr>
          <w:lang w:val="el-GR"/>
        </w:rPr>
      </w:pPr>
    </w:p>
    <w:p w14:paraId="67363DA4" w14:textId="77777777" w:rsidR="00CC0EDE" w:rsidRDefault="00CC0EDE">
      <w:pPr>
        <w:pStyle w:val="normal1"/>
        <w:spacing w:line="276" w:lineRule="auto"/>
        <w:ind w:left="1386" w:right="519"/>
        <w:jc w:val="both"/>
        <w:rPr>
          <w:sz w:val="24"/>
          <w:szCs w:val="24"/>
        </w:rPr>
      </w:pPr>
    </w:p>
    <w:p w14:paraId="26E7A7F4" w14:textId="77777777" w:rsidR="00CC0EDE" w:rsidRDefault="00CC0EDE">
      <w:pPr>
        <w:pStyle w:val="normal1"/>
        <w:spacing w:before="8"/>
        <w:rPr>
          <w:color w:val="000000"/>
          <w:sz w:val="24"/>
          <w:szCs w:val="24"/>
        </w:rPr>
      </w:pPr>
    </w:p>
    <w:p w14:paraId="2022FA48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ind w:left="720"/>
      </w:pPr>
      <w:bookmarkStart w:id="4" w:name="_heading=h.6cvdn38nj4y9"/>
      <w:bookmarkEnd w:id="4"/>
      <w:r>
        <w:rPr>
          <w:color w:val="003399"/>
        </w:rPr>
        <w:t>ΣΚΟΠΟΙ - ΣΤΟΧΟΙ ΚΑΙ ΜΕΤΑΣΤΟΧΟΙ ΤΟΥ ΔΙΔΑΚΤΙΚΟΥ ΣΕΝΑΡΙΟΥ</w:t>
      </w:r>
    </w:p>
    <w:p w14:paraId="78E8704C" w14:textId="77777777" w:rsidR="00E04F46" w:rsidRDefault="00E04F46" w:rsidP="00E04F46">
      <w:pPr>
        <w:pStyle w:val="Compact"/>
        <w:ind w:left="720"/>
        <w:rPr>
          <w:lang w:val="el-GR"/>
        </w:rPr>
      </w:pPr>
    </w:p>
    <w:p w14:paraId="08291324" w14:textId="4CD2F88C" w:rsidR="00E04F46" w:rsidRPr="00E04F46" w:rsidRDefault="00E04F46" w:rsidP="00E04F46">
      <w:pPr>
        <w:pStyle w:val="Compact"/>
        <w:ind w:left="720"/>
        <w:rPr>
          <w:lang w:val="el-GR"/>
        </w:rPr>
      </w:pPr>
      <w:r w:rsidRPr="00E04F46">
        <w:rPr>
          <w:lang w:val="el-GR"/>
        </w:rPr>
        <w:t xml:space="preserve">Σκοπός: Οι μαθητές να </w:t>
      </w:r>
      <w:r>
        <w:rPr>
          <w:lang w:val="el-GR"/>
        </w:rPr>
        <w:t>γνωρί</w:t>
      </w:r>
      <w:r w:rsidRPr="00E04F46">
        <w:rPr>
          <w:lang w:val="el-GR"/>
        </w:rPr>
        <w:t>σουν την έννοια του τοξικού λόγου και να εφαρμόσουν τεχνικές της μηχανικής μάθησης για την ανίχνευσή του, χρησιμοποιώντας συνθετικά δεδομένα</w:t>
      </w:r>
      <w:r w:rsidR="00C00070">
        <w:rPr>
          <w:lang w:val="el-GR"/>
        </w:rPr>
        <w:t xml:space="preserve"> που θα δημιουργήσουν</w:t>
      </w:r>
      <w:r w:rsidRPr="00E04F46">
        <w:rPr>
          <w:lang w:val="el-GR"/>
        </w:rPr>
        <w:t xml:space="preserve"> </w:t>
      </w:r>
      <w:r w:rsidR="00C00070">
        <w:rPr>
          <w:lang w:val="el-GR"/>
        </w:rPr>
        <w:t xml:space="preserve">με </w:t>
      </w:r>
      <w:r w:rsidRPr="00E04F46">
        <w:rPr>
          <w:lang w:val="el-GR"/>
        </w:rPr>
        <w:t xml:space="preserve">το εργαλείο </w:t>
      </w:r>
      <w:r>
        <w:t>ChatGPT</w:t>
      </w:r>
      <w:r w:rsidRPr="00E04F46">
        <w:rPr>
          <w:lang w:val="el-GR"/>
        </w:rPr>
        <w:t>.</w:t>
      </w:r>
    </w:p>
    <w:p w14:paraId="2AD0058D" w14:textId="77777777" w:rsidR="00E04F46" w:rsidRPr="00E04F46" w:rsidRDefault="00E04F46" w:rsidP="00E04F46">
      <w:pPr>
        <w:pStyle w:val="FirstParagraph"/>
        <w:ind w:left="720"/>
        <w:rPr>
          <w:lang w:val="el-GR"/>
        </w:rPr>
      </w:pPr>
      <w:r w:rsidRPr="00E04F46">
        <w:rPr>
          <w:lang w:val="el-GR"/>
        </w:rPr>
        <w:t>Επιμέρους στόχοι: Οι μαθητές θα πρέπει να είναι σε θέση να:</w:t>
      </w:r>
    </w:p>
    <w:p w14:paraId="0971B1EA" w14:textId="77777777" w:rsidR="00E04F46" w:rsidRPr="00E04F46" w:rsidRDefault="00E04F46" w:rsidP="00E04F46">
      <w:pPr>
        <w:pStyle w:val="Compact"/>
        <w:numPr>
          <w:ilvl w:val="0"/>
          <w:numId w:val="8"/>
        </w:numPr>
        <w:ind w:left="1440"/>
        <w:rPr>
          <w:lang w:val="el-GR"/>
        </w:rPr>
      </w:pPr>
      <w:r w:rsidRPr="00E04F46">
        <w:rPr>
          <w:lang w:val="el-GR"/>
        </w:rPr>
        <w:t xml:space="preserve">Δημιουργούν σωστά διαμορφωμένα </w:t>
      </w:r>
      <w:r>
        <w:t>prompts</w:t>
      </w:r>
      <w:r w:rsidRPr="00E04F46">
        <w:rPr>
          <w:lang w:val="el-GR"/>
        </w:rPr>
        <w:t xml:space="preserve"> προς το </w:t>
      </w:r>
      <w:r>
        <w:t>ChatGPT</w:t>
      </w:r>
      <w:r w:rsidRPr="00E04F46">
        <w:rPr>
          <w:lang w:val="el-GR"/>
        </w:rPr>
        <w:t>.</w:t>
      </w:r>
    </w:p>
    <w:p w14:paraId="69C3209E" w14:textId="2D8A6AE9" w:rsidR="00E04F46" w:rsidRPr="00E04F46" w:rsidRDefault="00E04F46" w:rsidP="00E04F46">
      <w:pPr>
        <w:pStyle w:val="Compact"/>
        <w:numPr>
          <w:ilvl w:val="0"/>
          <w:numId w:val="8"/>
        </w:numPr>
        <w:ind w:left="1440"/>
        <w:rPr>
          <w:lang w:val="el-GR"/>
        </w:rPr>
      </w:pPr>
      <w:r w:rsidRPr="00E04F46">
        <w:rPr>
          <w:lang w:val="el-GR"/>
        </w:rPr>
        <w:t xml:space="preserve">Παράγουν και οργανώνουν συνθετικά </w:t>
      </w:r>
      <w:r>
        <w:t>datasets</w:t>
      </w:r>
      <w:r w:rsidRPr="00E04F46">
        <w:rPr>
          <w:lang w:val="el-GR"/>
        </w:rPr>
        <w:t xml:space="preserve"> (σε </w:t>
      </w:r>
      <w:r w:rsidR="00C00070">
        <w:rPr>
          <w:lang w:val="el-GR"/>
        </w:rPr>
        <w:t xml:space="preserve">μορφή </w:t>
      </w:r>
      <w:r>
        <w:t>JSON</w:t>
      </w:r>
      <w:r w:rsidRPr="00E04F46">
        <w:rPr>
          <w:lang w:val="el-GR"/>
        </w:rPr>
        <w:t>/</w:t>
      </w:r>
      <w:r>
        <w:t>CSV</w:t>
      </w:r>
      <w:r w:rsidRPr="00E04F46">
        <w:rPr>
          <w:lang w:val="el-GR"/>
        </w:rPr>
        <w:t>).</w:t>
      </w:r>
    </w:p>
    <w:p w14:paraId="7DC73997" w14:textId="77777777" w:rsidR="00E04F46" w:rsidRPr="00E04F46" w:rsidRDefault="00E04F46" w:rsidP="00E04F46">
      <w:pPr>
        <w:pStyle w:val="Compact"/>
        <w:numPr>
          <w:ilvl w:val="0"/>
          <w:numId w:val="8"/>
        </w:numPr>
        <w:ind w:left="1440"/>
        <w:rPr>
          <w:lang w:val="el-GR"/>
        </w:rPr>
      </w:pPr>
      <w:r w:rsidRPr="00E04F46">
        <w:rPr>
          <w:lang w:val="el-GR"/>
        </w:rPr>
        <w:t>Εκπαιδεύουν μοντέλα μηχανικής μάθησης (</w:t>
      </w:r>
      <w:r>
        <w:t>KNN</w:t>
      </w:r>
      <w:r w:rsidRPr="00E04F46">
        <w:rPr>
          <w:lang w:val="el-GR"/>
        </w:rPr>
        <w:t xml:space="preserve">, </w:t>
      </w:r>
      <w:r>
        <w:t>Random</w:t>
      </w:r>
      <w:r w:rsidRPr="00E04F46">
        <w:rPr>
          <w:lang w:val="el-GR"/>
        </w:rPr>
        <w:t xml:space="preserve"> </w:t>
      </w:r>
      <w:r>
        <w:t>Forest</w:t>
      </w:r>
      <w:r w:rsidRPr="00E04F46">
        <w:rPr>
          <w:lang w:val="el-GR"/>
        </w:rPr>
        <w:t>).</w:t>
      </w:r>
    </w:p>
    <w:p w14:paraId="5EF96125" w14:textId="77777777" w:rsidR="00E04F46" w:rsidRPr="00E04F46" w:rsidRDefault="00E04F46" w:rsidP="00E04F46">
      <w:pPr>
        <w:pStyle w:val="Compact"/>
        <w:numPr>
          <w:ilvl w:val="0"/>
          <w:numId w:val="8"/>
        </w:numPr>
        <w:ind w:left="1440"/>
        <w:rPr>
          <w:lang w:val="el-GR"/>
        </w:rPr>
      </w:pPr>
      <w:r w:rsidRPr="00E04F46">
        <w:rPr>
          <w:lang w:val="el-GR"/>
        </w:rPr>
        <w:lastRenderedPageBreak/>
        <w:t xml:space="preserve">Αναλύουν την επίδοση διαφορετικών μοντέλων σε </w:t>
      </w:r>
      <w:r>
        <w:t>datasets</w:t>
      </w:r>
      <w:r w:rsidRPr="00E04F46">
        <w:rPr>
          <w:lang w:val="el-GR"/>
        </w:rPr>
        <w:t xml:space="preserve"> ποικίλου μεγέθους.</w:t>
      </w:r>
    </w:p>
    <w:p w14:paraId="2010BC0F" w14:textId="77777777" w:rsidR="00E04F46" w:rsidRPr="00E04F46" w:rsidRDefault="00E04F46" w:rsidP="00E04F46">
      <w:pPr>
        <w:pStyle w:val="Compact"/>
        <w:numPr>
          <w:ilvl w:val="0"/>
          <w:numId w:val="8"/>
        </w:numPr>
        <w:ind w:left="1440"/>
        <w:rPr>
          <w:lang w:val="el-GR"/>
        </w:rPr>
      </w:pPr>
      <w:r w:rsidRPr="00E04F46">
        <w:rPr>
          <w:lang w:val="el-GR"/>
        </w:rPr>
        <w:t>Δοκιμάζουν το μοντέλο τους με πραγματικά παραδείγματα.</w:t>
      </w:r>
    </w:p>
    <w:p w14:paraId="3D0B4957" w14:textId="77777777" w:rsidR="00CC0EDE" w:rsidRDefault="00CC0EDE" w:rsidP="00D4444F">
      <w:pPr>
        <w:widowControl/>
        <w:suppressAutoHyphens w:val="0"/>
        <w:spacing w:beforeAutospacing="1" w:afterAutospacing="1"/>
        <w:rPr>
          <w:rFonts w:eastAsia="Times New Roman" w:cs="Times New Roman"/>
          <w:sz w:val="24"/>
          <w:szCs w:val="24"/>
          <w:lang w:eastAsia="el-GR" w:bidi="ar-SA"/>
        </w:rPr>
      </w:pPr>
    </w:p>
    <w:p w14:paraId="750969CA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spacing w:before="48"/>
        <w:ind w:left="720"/>
      </w:pPr>
      <w:r>
        <w:rPr>
          <w:color w:val="003399"/>
        </w:rPr>
        <w:t>ΣΥΝΟΠΤΙΚΗ ΠΕΡΙΓΡΑΦΗ ΤΟΥ ΔΙΔΑΚΤΙΚΟΥ ΣΕΝΑΡΙΟΥ</w:t>
      </w:r>
    </w:p>
    <w:p w14:paraId="052C6CC3" w14:textId="65DE82D0" w:rsidR="00D4444F" w:rsidRPr="00A22ADB" w:rsidRDefault="00D4444F" w:rsidP="00D4444F">
      <w:pPr>
        <w:pStyle w:val="Compact"/>
        <w:ind w:left="666"/>
        <w:rPr>
          <w:lang w:val="el-GR"/>
        </w:rPr>
      </w:pPr>
      <w:r w:rsidRPr="00A22ADB">
        <w:rPr>
          <w:lang w:val="el-GR"/>
        </w:rPr>
        <w:t xml:space="preserve">Οι μαθητές μελετούν τον τοξικό λόγο στον ψηφιακό λόγο και δημιουργούν συνθετικά δεδομένα με τη βοήθεια του </w:t>
      </w:r>
      <w:r>
        <w:t>ChatGPT</w:t>
      </w:r>
      <w:r w:rsidRPr="00A22ADB">
        <w:rPr>
          <w:lang w:val="el-GR"/>
        </w:rPr>
        <w:t xml:space="preserve">. Τα δεδομένα οργανώνονται και καθαρίζονται σε μορφή κατάλληλη για χρήση από μοντέλα μηχανικής μάθησης. Στη συνέχεια, χρησιμοποιούν </w:t>
      </w:r>
      <w:r>
        <w:t>Python</w:t>
      </w:r>
      <w:r w:rsidRPr="00A22ADB">
        <w:rPr>
          <w:lang w:val="el-GR"/>
        </w:rPr>
        <w:t xml:space="preserve"> και </w:t>
      </w:r>
      <w:r w:rsidR="00C00070">
        <w:rPr>
          <w:lang w:val="el-GR"/>
        </w:rPr>
        <w:t xml:space="preserve">τους </w:t>
      </w:r>
      <w:r w:rsidRPr="00A22ADB">
        <w:rPr>
          <w:lang w:val="el-GR"/>
        </w:rPr>
        <w:t xml:space="preserve">αλγορίθμους </w:t>
      </w:r>
      <w:r>
        <w:t>KNN</w:t>
      </w:r>
      <w:r w:rsidRPr="00A22ADB">
        <w:rPr>
          <w:lang w:val="el-GR"/>
        </w:rPr>
        <w:t xml:space="preserve"> και </w:t>
      </w:r>
      <w:r>
        <w:t>Random</w:t>
      </w:r>
      <w:r w:rsidRPr="00A22ADB">
        <w:rPr>
          <w:lang w:val="el-GR"/>
        </w:rPr>
        <w:t xml:space="preserve"> </w:t>
      </w:r>
      <w:r>
        <w:t>Forest</w:t>
      </w:r>
      <w:r w:rsidRPr="00A22ADB">
        <w:rPr>
          <w:lang w:val="el-GR"/>
        </w:rPr>
        <w:t xml:space="preserve"> για να εκπαιδεύσουν μοντέλα και να συγκρίνουν την απόδοσή τους. Τέλος, οι μαθητές δοκιμάζουν τα μοντέλα με δικά τους παραδείγματα.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71"/>
        <w:gridCol w:w="3385"/>
        <w:gridCol w:w="2285"/>
        <w:gridCol w:w="2454"/>
        <w:gridCol w:w="677"/>
      </w:tblGrid>
      <w:tr w:rsidR="00D4444F" w14:paraId="1D0B1560" w14:textId="77777777" w:rsidTr="00A45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71" w:type="dxa"/>
          </w:tcPr>
          <w:p w14:paraId="14552A6B" w14:textId="77777777" w:rsidR="00D4444F" w:rsidRDefault="00D4444F" w:rsidP="00AC34FF">
            <w:pPr>
              <w:pStyle w:val="Compact"/>
            </w:pPr>
            <w:r>
              <w:t>Α/Α</w:t>
            </w:r>
          </w:p>
        </w:tc>
        <w:tc>
          <w:tcPr>
            <w:tcW w:w="3385" w:type="dxa"/>
          </w:tcPr>
          <w:p w14:paraId="2248F97B" w14:textId="77777777" w:rsidR="00D4444F" w:rsidRDefault="00D4444F" w:rsidP="00AC34FF">
            <w:pPr>
              <w:pStyle w:val="Compact"/>
            </w:pPr>
            <w:proofErr w:type="spellStart"/>
            <w:r>
              <w:t>Ενότητ</w:t>
            </w:r>
            <w:proofErr w:type="spellEnd"/>
            <w:r>
              <w:t xml:space="preserve">α – </w:t>
            </w:r>
            <w:proofErr w:type="spellStart"/>
            <w:r>
              <w:t>Δρ</w:t>
            </w:r>
            <w:proofErr w:type="spellEnd"/>
            <w:r>
              <w:t>αστηριότητα</w:t>
            </w:r>
          </w:p>
        </w:tc>
        <w:tc>
          <w:tcPr>
            <w:tcW w:w="2285" w:type="dxa"/>
          </w:tcPr>
          <w:p w14:paraId="64979668" w14:textId="77777777" w:rsidR="00D4444F" w:rsidRDefault="00D4444F" w:rsidP="00AC34FF">
            <w:pPr>
              <w:pStyle w:val="Compact"/>
            </w:pPr>
            <w:proofErr w:type="spellStart"/>
            <w:r>
              <w:t>Εκ</w:t>
            </w:r>
            <w:proofErr w:type="spellEnd"/>
            <w:r>
              <w:t xml:space="preserve">π. </w:t>
            </w:r>
            <w:proofErr w:type="spellStart"/>
            <w:r>
              <w:t>Τεχνική</w:t>
            </w:r>
            <w:proofErr w:type="spellEnd"/>
          </w:p>
        </w:tc>
        <w:tc>
          <w:tcPr>
            <w:tcW w:w="2454" w:type="dxa"/>
          </w:tcPr>
          <w:p w14:paraId="267212DD" w14:textId="77777777" w:rsidR="00D4444F" w:rsidRDefault="00D4444F" w:rsidP="00AC34FF">
            <w:pPr>
              <w:pStyle w:val="Compact"/>
            </w:pPr>
            <w:proofErr w:type="spellStart"/>
            <w:r>
              <w:t>Εκ</w:t>
            </w:r>
            <w:proofErr w:type="spellEnd"/>
            <w:r>
              <w:t xml:space="preserve">π. </w:t>
            </w:r>
            <w:proofErr w:type="spellStart"/>
            <w:r>
              <w:t>Μέσ</w:t>
            </w:r>
            <w:proofErr w:type="spellEnd"/>
            <w:r>
              <w:t>α</w:t>
            </w:r>
          </w:p>
        </w:tc>
        <w:tc>
          <w:tcPr>
            <w:tcW w:w="677" w:type="dxa"/>
          </w:tcPr>
          <w:p w14:paraId="014A5E2A" w14:textId="77777777" w:rsidR="00D4444F" w:rsidRDefault="00D4444F" w:rsidP="00AC34FF">
            <w:pPr>
              <w:pStyle w:val="Compact"/>
            </w:pPr>
            <w:proofErr w:type="spellStart"/>
            <w:r>
              <w:t>Διάρκει</w:t>
            </w:r>
            <w:proofErr w:type="spellEnd"/>
            <w:r>
              <w:t>α</w:t>
            </w:r>
          </w:p>
        </w:tc>
      </w:tr>
      <w:tr w:rsidR="00D4444F" w14:paraId="1D9B79FC" w14:textId="77777777" w:rsidTr="00A452D7">
        <w:tc>
          <w:tcPr>
            <w:tcW w:w="271" w:type="dxa"/>
          </w:tcPr>
          <w:p w14:paraId="4D3FCC7B" w14:textId="77777777" w:rsidR="00D4444F" w:rsidRDefault="00D4444F" w:rsidP="00AC34FF">
            <w:pPr>
              <w:pStyle w:val="Compact"/>
            </w:pPr>
            <w:r>
              <w:t>1</w:t>
            </w:r>
          </w:p>
        </w:tc>
        <w:tc>
          <w:tcPr>
            <w:tcW w:w="3385" w:type="dxa"/>
          </w:tcPr>
          <w:p w14:paraId="23947067" w14:textId="77777777" w:rsidR="00D4444F" w:rsidRPr="00A22ADB" w:rsidRDefault="00D4444F" w:rsidP="00AC34FF">
            <w:pPr>
              <w:pStyle w:val="Compact"/>
              <w:rPr>
                <w:lang w:val="el-GR"/>
              </w:rPr>
            </w:pPr>
            <w:r w:rsidRPr="00A22ADB">
              <w:rPr>
                <w:lang w:val="el-GR"/>
              </w:rPr>
              <w:t>Εισαγωγή στην έννοια του τοξικού λόγου</w:t>
            </w:r>
          </w:p>
        </w:tc>
        <w:tc>
          <w:tcPr>
            <w:tcW w:w="2285" w:type="dxa"/>
          </w:tcPr>
          <w:p w14:paraId="10A8D5D2" w14:textId="77777777" w:rsidR="00D4444F" w:rsidRDefault="00D4444F" w:rsidP="00AC34FF">
            <w:pPr>
              <w:pStyle w:val="Compact"/>
            </w:pPr>
            <w:proofErr w:type="spellStart"/>
            <w:r>
              <w:t>Συζήτηση</w:t>
            </w:r>
            <w:proofErr w:type="spellEnd"/>
          </w:p>
        </w:tc>
        <w:tc>
          <w:tcPr>
            <w:tcW w:w="2454" w:type="dxa"/>
          </w:tcPr>
          <w:p w14:paraId="381F87D2" w14:textId="77777777" w:rsidR="00D4444F" w:rsidRDefault="00D4444F" w:rsidP="00AC34FF">
            <w:pPr>
              <w:pStyle w:val="Compact"/>
            </w:pPr>
            <w:proofErr w:type="spellStart"/>
            <w:r>
              <w:t>Πίν</w:t>
            </w:r>
            <w:proofErr w:type="spellEnd"/>
            <w:r>
              <w:t>ακας, παρα</w:t>
            </w:r>
            <w:proofErr w:type="spellStart"/>
            <w:r>
              <w:t>δείγμ</w:t>
            </w:r>
            <w:proofErr w:type="spellEnd"/>
            <w:r>
              <w:t xml:space="preserve">ατα </w:t>
            </w:r>
            <w:proofErr w:type="spellStart"/>
            <w:r>
              <w:t>σχολίων</w:t>
            </w:r>
            <w:proofErr w:type="spellEnd"/>
          </w:p>
        </w:tc>
        <w:tc>
          <w:tcPr>
            <w:tcW w:w="677" w:type="dxa"/>
          </w:tcPr>
          <w:p w14:paraId="2CAA5569" w14:textId="77777777" w:rsidR="00D4444F" w:rsidRDefault="00D4444F" w:rsidP="00AC34FF">
            <w:pPr>
              <w:pStyle w:val="Compact"/>
            </w:pPr>
            <w:r>
              <w:t>10’</w:t>
            </w:r>
          </w:p>
        </w:tc>
      </w:tr>
      <w:tr w:rsidR="00D4444F" w14:paraId="4024BD3C" w14:textId="77777777" w:rsidTr="00A452D7">
        <w:tc>
          <w:tcPr>
            <w:tcW w:w="271" w:type="dxa"/>
          </w:tcPr>
          <w:p w14:paraId="70A36E0B" w14:textId="77777777" w:rsidR="00D4444F" w:rsidRDefault="00D4444F" w:rsidP="00AC34FF">
            <w:pPr>
              <w:pStyle w:val="Compact"/>
            </w:pPr>
            <w:r>
              <w:t>2</w:t>
            </w:r>
          </w:p>
        </w:tc>
        <w:tc>
          <w:tcPr>
            <w:tcW w:w="3385" w:type="dxa"/>
          </w:tcPr>
          <w:p w14:paraId="48C1905C" w14:textId="77777777" w:rsidR="00D4444F" w:rsidRDefault="00D4444F" w:rsidP="00AC34FF">
            <w:pPr>
              <w:pStyle w:val="Compact"/>
            </w:pPr>
            <w:r>
              <w:t xml:space="preserve">Prompt engineering </w:t>
            </w:r>
            <w:proofErr w:type="spellStart"/>
            <w:r>
              <w:t>με</w:t>
            </w:r>
            <w:proofErr w:type="spellEnd"/>
            <w:r>
              <w:t xml:space="preserve"> ChatGPT</w:t>
            </w:r>
          </w:p>
        </w:tc>
        <w:tc>
          <w:tcPr>
            <w:tcW w:w="2285" w:type="dxa"/>
          </w:tcPr>
          <w:p w14:paraId="44CBF6B5" w14:textId="77777777" w:rsidR="00D4444F" w:rsidRDefault="00D4444F" w:rsidP="00AC34FF">
            <w:pPr>
              <w:pStyle w:val="Compact"/>
            </w:pPr>
            <w:proofErr w:type="spellStart"/>
            <w:r>
              <w:t>Ομ</w:t>
            </w:r>
            <w:proofErr w:type="spellEnd"/>
            <w:r>
              <w:t xml:space="preserve">αδική </w:t>
            </w:r>
            <w:proofErr w:type="spellStart"/>
            <w:r>
              <w:t>εργ</w:t>
            </w:r>
            <w:proofErr w:type="spellEnd"/>
            <w:r>
              <w:t>ασία</w:t>
            </w:r>
          </w:p>
        </w:tc>
        <w:tc>
          <w:tcPr>
            <w:tcW w:w="2454" w:type="dxa"/>
          </w:tcPr>
          <w:p w14:paraId="5FC45D10" w14:textId="77777777" w:rsidR="00D4444F" w:rsidRDefault="00D4444F" w:rsidP="00AC34FF">
            <w:pPr>
              <w:pStyle w:val="Compact"/>
            </w:pPr>
            <w:r>
              <w:t>ChatGPT</w:t>
            </w:r>
          </w:p>
        </w:tc>
        <w:tc>
          <w:tcPr>
            <w:tcW w:w="677" w:type="dxa"/>
          </w:tcPr>
          <w:p w14:paraId="0B330A74" w14:textId="77777777" w:rsidR="00D4444F" w:rsidRDefault="00D4444F" w:rsidP="00AC34FF">
            <w:pPr>
              <w:pStyle w:val="Compact"/>
            </w:pPr>
            <w:r>
              <w:t>20’</w:t>
            </w:r>
          </w:p>
        </w:tc>
      </w:tr>
      <w:tr w:rsidR="00D4444F" w14:paraId="20C96201" w14:textId="77777777" w:rsidTr="00A452D7">
        <w:tc>
          <w:tcPr>
            <w:tcW w:w="271" w:type="dxa"/>
          </w:tcPr>
          <w:p w14:paraId="5C7C905F" w14:textId="77777777" w:rsidR="00D4444F" w:rsidRDefault="00D4444F" w:rsidP="00AC34FF">
            <w:pPr>
              <w:pStyle w:val="Compact"/>
            </w:pPr>
            <w:r>
              <w:t>3</w:t>
            </w:r>
          </w:p>
        </w:tc>
        <w:tc>
          <w:tcPr>
            <w:tcW w:w="3385" w:type="dxa"/>
          </w:tcPr>
          <w:p w14:paraId="31BB63BB" w14:textId="77777777" w:rsidR="00D4444F" w:rsidRPr="00A22ADB" w:rsidRDefault="00D4444F" w:rsidP="00AC34FF">
            <w:pPr>
              <w:pStyle w:val="Compact"/>
              <w:rPr>
                <w:lang w:val="el-GR"/>
              </w:rPr>
            </w:pPr>
            <w:r w:rsidRPr="00A22ADB">
              <w:rPr>
                <w:lang w:val="el-GR"/>
              </w:rPr>
              <w:t xml:space="preserve">Δημιουργία </w:t>
            </w:r>
            <w:r>
              <w:t>dataset</w:t>
            </w:r>
            <w:r w:rsidRPr="00A22ADB">
              <w:rPr>
                <w:lang w:val="el-GR"/>
              </w:rPr>
              <w:t xml:space="preserve"> &amp; αποθήκευση σε </w:t>
            </w:r>
            <w:r>
              <w:t>CSV</w:t>
            </w:r>
          </w:p>
        </w:tc>
        <w:tc>
          <w:tcPr>
            <w:tcW w:w="2285" w:type="dxa"/>
          </w:tcPr>
          <w:p w14:paraId="7CEDC0E4" w14:textId="77777777" w:rsidR="00D4444F" w:rsidRDefault="00D4444F" w:rsidP="00AC34FF">
            <w:pPr>
              <w:pStyle w:val="Compact"/>
            </w:pPr>
            <w:r>
              <w:t>Κα</w:t>
            </w:r>
            <w:proofErr w:type="spellStart"/>
            <w:r>
              <w:t>θοδηγούμενη</w:t>
            </w:r>
            <w:proofErr w:type="spellEnd"/>
            <w:r>
              <w:t xml:space="preserve"> </w:t>
            </w:r>
            <w:proofErr w:type="spellStart"/>
            <w:r>
              <w:t>δρ</w:t>
            </w:r>
            <w:proofErr w:type="spellEnd"/>
            <w:r>
              <w:t>αστηριότητα</w:t>
            </w:r>
          </w:p>
        </w:tc>
        <w:tc>
          <w:tcPr>
            <w:tcW w:w="2454" w:type="dxa"/>
          </w:tcPr>
          <w:p w14:paraId="480DE15D" w14:textId="69162B7A" w:rsidR="00D4444F" w:rsidRPr="00FC79B5" w:rsidRDefault="00FC79B5" w:rsidP="00AC34FF">
            <w:pPr>
              <w:pStyle w:val="Compact"/>
            </w:pPr>
            <w:r>
              <w:rPr>
                <w:lang w:val="el-GR"/>
              </w:rPr>
              <w:t>Ε</w:t>
            </w:r>
            <w:proofErr w:type="spellStart"/>
            <w:r>
              <w:t>xcel</w:t>
            </w:r>
            <w:proofErr w:type="spellEnd"/>
          </w:p>
        </w:tc>
        <w:tc>
          <w:tcPr>
            <w:tcW w:w="677" w:type="dxa"/>
          </w:tcPr>
          <w:p w14:paraId="578B9469" w14:textId="77777777" w:rsidR="00D4444F" w:rsidRDefault="00D4444F" w:rsidP="00AC34FF">
            <w:pPr>
              <w:pStyle w:val="Compact"/>
            </w:pPr>
            <w:r>
              <w:t>15’</w:t>
            </w:r>
          </w:p>
        </w:tc>
      </w:tr>
      <w:tr w:rsidR="00D4444F" w14:paraId="7A31E261" w14:textId="77777777" w:rsidTr="00A452D7">
        <w:tc>
          <w:tcPr>
            <w:tcW w:w="271" w:type="dxa"/>
          </w:tcPr>
          <w:p w14:paraId="68C17C61" w14:textId="77777777" w:rsidR="00D4444F" w:rsidRDefault="00D4444F" w:rsidP="00AC34FF">
            <w:pPr>
              <w:pStyle w:val="Compact"/>
            </w:pPr>
            <w:r>
              <w:t>4</w:t>
            </w:r>
          </w:p>
        </w:tc>
        <w:tc>
          <w:tcPr>
            <w:tcW w:w="3385" w:type="dxa"/>
          </w:tcPr>
          <w:p w14:paraId="61CD8208" w14:textId="77777777" w:rsidR="00D4444F" w:rsidRDefault="00D4444F" w:rsidP="00AC34FF">
            <w:pPr>
              <w:pStyle w:val="Compact"/>
            </w:pPr>
            <w:proofErr w:type="spellStart"/>
            <w:r>
              <w:t>Έλεγχος</w:t>
            </w:r>
            <w:proofErr w:type="spellEnd"/>
            <w:r>
              <w:t xml:space="preserve"> και καθα</w:t>
            </w:r>
            <w:proofErr w:type="spellStart"/>
            <w:r>
              <w:t>ρισμός</w:t>
            </w:r>
            <w:proofErr w:type="spellEnd"/>
            <w:r>
              <w:t xml:space="preserve"> </w:t>
            </w:r>
            <w:proofErr w:type="spellStart"/>
            <w:r>
              <w:t>δεδομένων</w:t>
            </w:r>
            <w:proofErr w:type="spellEnd"/>
          </w:p>
        </w:tc>
        <w:tc>
          <w:tcPr>
            <w:tcW w:w="2285" w:type="dxa"/>
          </w:tcPr>
          <w:p w14:paraId="24026338" w14:textId="77777777" w:rsidR="00D4444F" w:rsidRDefault="00D4444F" w:rsidP="00AC34FF">
            <w:pPr>
              <w:pStyle w:val="Compact"/>
            </w:pPr>
            <w:proofErr w:type="spellStart"/>
            <w:r>
              <w:t>Συνεργ</w:t>
            </w:r>
            <w:proofErr w:type="spellEnd"/>
            <w:r>
              <w:t xml:space="preserve">ατική </w:t>
            </w:r>
            <w:proofErr w:type="spellStart"/>
            <w:r>
              <w:t>εργ</w:t>
            </w:r>
            <w:proofErr w:type="spellEnd"/>
            <w:r>
              <w:t>ασία</w:t>
            </w:r>
          </w:p>
        </w:tc>
        <w:tc>
          <w:tcPr>
            <w:tcW w:w="2454" w:type="dxa"/>
          </w:tcPr>
          <w:p w14:paraId="0AA52DEB" w14:textId="77777777" w:rsidR="00D4444F" w:rsidRDefault="00D4444F" w:rsidP="00AC34FF">
            <w:pPr>
              <w:pStyle w:val="Compact"/>
            </w:pPr>
            <w:r>
              <w:t>Υπ</w:t>
            </w:r>
            <w:proofErr w:type="spellStart"/>
            <w:r>
              <w:t>ολογιστές</w:t>
            </w:r>
            <w:proofErr w:type="spellEnd"/>
          </w:p>
        </w:tc>
        <w:tc>
          <w:tcPr>
            <w:tcW w:w="677" w:type="dxa"/>
          </w:tcPr>
          <w:p w14:paraId="7DDF4A4A" w14:textId="77777777" w:rsidR="00D4444F" w:rsidRDefault="00D4444F" w:rsidP="00AC34FF">
            <w:pPr>
              <w:pStyle w:val="Compact"/>
            </w:pPr>
            <w:r>
              <w:t>5’</w:t>
            </w:r>
          </w:p>
        </w:tc>
      </w:tr>
      <w:tr w:rsidR="00D4444F" w14:paraId="5B2277BE" w14:textId="77777777" w:rsidTr="00A452D7">
        <w:tc>
          <w:tcPr>
            <w:tcW w:w="271" w:type="dxa"/>
          </w:tcPr>
          <w:p w14:paraId="66C699D9" w14:textId="77777777" w:rsidR="00D4444F" w:rsidRDefault="00D4444F" w:rsidP="00AC34FF">
            <w:pPr>
              <w:pStyle w:val="Compact"/>
            </w:pPr>
            <w:r>
              <w:t>5</w:t>
            </w:r>
          </w:p>
        </w:tc>
        <w:tc>
          <w:tcPr>
            <w:tcW w:w="3385" w:type="dxa"/>
          </w:tcPr>
          <w:p w14:paraId="6C090859" w14:textId="77777777" w:rsidR="00D4444F" w:rsidRDefault="00D4444F" w:rsidP="00AC34FF">
            <w:pPr>
              <w:pStyle w:val="Compact"/>
            </w:pPr>
            <w:proofErr w:type="spellStart"/>
            <w:r>
              <w:t>Εκ</w:t>
            </w:r>
            <w:proofErr w:type="spellEnd"/>
            <w:r>
              <w:t>παίδευση α</w:t>
            </w:r>
            <w:proofErr w:type="spellStart"/>
            <w:r>
              <w:t>λγορίθμων</w:t>
            </w:r>
            <w:proofErr w:type="spellEnd"/>
            <w:r>
              <w:t xml:space="preserve"> KNN, Random Forest</w:t>
            </w:r>
          </w:p>
        </w:tc>
        <w:tc>
          <w:tcPr>
            <w:tcW w:w="2285" w:type="dxa"/>
          </w:tcPr>
          <w:p w14:paraId="31923B77" w14:textId="77777777" w:rsidR="00D4444F" w:rsidRDefault="00D4444F" w:rsidP="00AC34FF">
            <w:pPr>
              <w:pStyle w:val="Compact"/>
            </w:pPr>
            <w:proofErr w:type="spellStart"/>
            <w:r>
              <w:t>Διερευνητική</w:t>
            </w:r>
            <w:proofErr w:type="spellEnd"/>
            <w:r>
              <w:t xml:space="preserve"> </w:t>
            </w:r>
            <w:proofErr w:type="spellStart"/>
            <w:r>
              <w:t>μάθηση</w:t>
            </w:r>
            <w:proofErr w:type="spellEnd"/>
          </w:p>
        </w:tc>
        <w:tc>
          <w:tcPr>
            <w:tcW w:w="2454" w:type="dxa"/>
          </w:tcPr>
          <w:p w14:paraId="520004E5" w14:textId="484D5F3B" w:rsidR="00D4444F" w:rsidRDefault="00D4444F" w:rsidP="00AC34FF">
            <w:pPr>
              <w:pStyle w:val="Compact"/>
            </w:pPr>
            <w:proofErr w:type="spellStart"/>
            <w:r>
              <w:t>PythonNotebook</w:t>
            </w:r>
            <w:proofErr w:type="spellEnd"/>
          </w:p>
        </w:tc>
        <w:tc>
          <w:tcPr>
            <w:tcW w:w="677" w:type="dxa"/>
          </w:tcPr>
          <w:p w14:paraId="65C895AA" w14:textId="77777777" w:rsidR="00D4444F" w:rsidRDefault="00D4444F" w:rsidP="00AC34FF">
            <w:pPr>
              <w:pStyle w:val="Compact"/>
            </w:pPr>
            <w:r>
              <w:t>30’</w:t>
            </w:r>
          </w:p>
        </w:tc>
      </w:tr>
      <w:tr w:rsidR="00D4444F" w14:paraId="41D141AD" w14:textId="77777777" w:rsidTr="00A452D7">
        <w:tc>
          <w:tcPr>
            <w:tcW w:w="271" w:type="dxa"/>
          </w:tcPr>
          <w:p w14:paraId="54589DD2" w14:textId="77777777" w:rsidR="00D4444F" w:rsidRDefault="00D4444F" w:rsidP="00AC34FF">
            <w:pPr>
              <w:pStyle w:val="Compact"/>
            </w:pPr>
            <w:r>
              <w:t>6</w:t>
            </w:r>
          </w:p>
        </w:tc>
        <w:tc>
          <w:tcPr>
            <w:tcW w:w="3385" w:type="dxa"/>
          </w:tcPr>
          <w:p w14:paraId="66AB6D69" w14:textId="77777777" w:rsidR="00D4444F" w:rsidRPr="00A22ADB" w:rsidRDefault="00D4444F" w:rsidP="00AC34FF">
            <w:pPr>
              <w:pStyle w:val="Compact"/>
              <w:rPr>
                <w:lang w:val="el-GR"/>
              </w:rPr>
            </w:pPr>
            <w:r w:rsidRPr="00A22ADB">
              <w:rPr>
                <w:lang w:val="el-GR"/>
              </w:rPr>
              <w:t>Δοκιμή μοντέλου με πραγματικά σχόλια</w:t>
            </w:r>
          </w:p>
        </w:tc>
        <w:tc>
          <w:tcPr>
            <w:tcW w:w="2285" w:type="dxa"/>
          </w:tcPr>
          <w:p w14:paraId="5991331A" w14:textId="77777777" w:rsidR="00D4444F" w:rsidRDefault="00D4444F" w:rsidP="00AC34FF">
            <w:pPr>
              <w:pStyle w:val="Compact"/>
            </w:pPr>
            <w:proofErr w:type="spellStart"/>
            <w:r>
              <w:t>Αν</w:t>
            </w:r>
            <w:proofErr w:type="spellEnd"/>
            <w:r>
              <w:t xml:space="preserve">αστοχαστική </w:t>
            </w:r>
            <w:proofErr w:type="spellStart"/>
            <w:r>
              <w:t>δρ</w:t>
            </w:r>
            <w:proofErr w:type="spellEnd"/>
            <w:r>
              <w:t>αστηριότητα</w:t>
            </w:r>
          </w:p>
        </w:tc>
        <w:tc>
          <w:tcPr>
            <w:tcW w:w="2454" w:type="dxa"/>
          </w:tcPr>
          <w:p w14:paraId="3262641B" w14:textId="77777777" w:rsidR="00D4444F" w:rsidRDefault="00D4444F" w:rsidP="00AC34FF">
            <w:pPr>
              <w:pStyle w:val="Compact"/>
            </w:pPr>
            <w:r>
              <w:t>Python Notebook</w:t>
            </w:r>
          </w:p>
        </w:tc>
        <w:tc>
          <w:tcPr>
            <w:tcW w:w="677" w:type="dxa"/>
          </w:tcPr>
          <w:p w14:paraId="03A73CB9" w14:textId="355B2C06" w:rsidR="00D4444F" w:rsidRDefault="00D4444F" w:rsidP="00AC34FF">
            <w:pPr>
              <w:pStyle w:val="Compact"/>
            </w:pPr>
            <w:r>
              <w:t>5’</w:t>
            </w:r>
          </w:p>
        </w:tc>
      </w:tr>
      <w:tr w:rsidR="00A452D7" w14:paraId="6BF202A0" w14:textId="77777777" w:rsidTr="00A452D7">
        <w:tc>
          <w:tcPr>
            <w:tcW w:w="271" w:type="dxa"/>
          </w:tcPr>
          <w:p w14:paraId="2D4BE01E" w14:textId="3E5BA591" w:rsidR="00A452D7" w:rsidRPr="00A452D7" w:rsidRDefault="00A452D7" w:rsidP="00AC34FF">
            <w:pPr>
              <w:pStyle w:val="Compact"/>
              <w:rPr>
                <w:lang w:val="el-GR"/>
              </w:rPr>
            </w:pPr>
            <w:r>
              <w:rPr>
                <w:lang w:val="el-GR"/>
              </w:rPr>
              <w:t>7</w:t>
            </w:r>
          </w:p>
        </w:tc>
        <w:tc>
          <w:tcPr>
            <w:tcW w:w="3385" w:type="dxa"/>
          </w:tcPr>
          <w:p w14:paraId="52E1AAA6" w14:textId="024D359A" w:rsidR="00A452D7" w:rsidRPr="00A22ADB" w:rsidRDefault="00A452D7" w:rsidP="00AC34FF">
            <w:pPr>
              <w:pStyle w:val="Compact"/>
              <w:rPr>
                <w:lang w:val="el-GR"/>
              </w:rPr>
            </w:pPr>
            <w:r>
              <w:rPr>
                <w:lang w:val="el-GR"/>
              </w:rPr>
              <w:t>Συζήτηση προσανατολισμένη σε θέματα ηθικής ΤΝ</w:t>
            </w:r>
          </w:p>
        </w:tc>
        <w:tc>
          <w:tcPr>
            <w:tcW w:w="2285" w:type="dxa"/>
          </w:tcPr>
          <w:p w14:paraId="365C94A5" w14:textId="3F16094B" w:rsidR="00A452D7" w:rsidRPr="00A452D7" w:rsidRDefault="00A452D7" w:rsidP="00AC34FF">
            <w:pPr>
              <w:pStyle w:val="Compact"/>
              <w:rPr>
                <w:lang w:val="el-GR"/>
              </w:rPr>
            </w:pPr>
            <w:proofErr w:type="spellStart"/>
            <w:r>
              <w:t>Αν</w:t>
            </w:r>
            <w:proofErr w:type="spellEnd"/>
            <w:r>
              <w:t xml:space="preserve">αστοχαστική </w:t>
            </w:r>
            <w:proofErr w:type="spellStart"/>
            <w:r>
              <w:t>δρ</w:t>
            </w:r>
            <w:proofErr w:type="spellEnd"/>
            <w:r>
              <w:t>αστηριότητα</w:t>
            </w:r>
          </w:p>
        </w:tc>
        <w:tc>
          <w:tcPr>
            <w:tcW w:w="2454" w:type="dxa"/>
          </w:tcPr>
          <w:p w14:paraId="18BF5ED4" w14:textId="26FA4F7B" w:rsidR="00A452D7" w:rsidRPr="00A452D7" w:rsidRDefault="00A452D7" w:rsidP="00AC34FF">
            <w:pPr>
              <w:pStyle w:val="Compact"/>
              <w:rPr>
                <w:lang w:val="el-GR"/>
              </w:rPr>
            </w:pPr>
            <w:r>
              <w:rPr>
                <w:lang w:val="el-GR"/>
              </w:rPr>
              <w:t>Συζήτηση</w:t>
            </w:r>
          </w:p>
        </w:tc>
        <w:tc>
          <w:tcPr>
            <w:tcW w:w="677" w:type="dxa"/>
          </w:tcPr>
          <w:p w14:paraId="00A5992D" w14:textId="3BE632B2" w:rsidR="00A452D7" w:rsidRPr="00A452D7" w:rsidRDefault="00A452D7" w:rsidP="00AC34FF">
            <w:pPr>
              <w:pStyle w:val="Compact"/>
              <w:rPr>
                <w:lang w:val="el-GR"/>
              </w:rPr>
            </w:pPr>
            <w:r>
              <w:rPr>
                <w:lang w:val="el-GR"/>
              </w:rPr>
              <w:t>10’</w:t>
            </w:r>
          </w:p>
        </w:tc>
      </w:tr>
    </w:tbl>
    <w:p w14:paraId="13D153BB" w14:textId="77777777" w:rsidR="00CC0EDE" w:rsidRDefault="00CC0EDE">
      <w:pPr>
        <w:pStyle w:val="Web"/>
        <w:spacing w:before="280" w:after="280"/>
        <w:rPr>
          <w:rFonts w:ascii="Calibri" w:hAnsi="Calibri"/>
        </w:rPr>
      </w:pPr>
    </w:p>
    <w:p w14:paraId="6085E427" w14:textId="77777777" w:rsidR="00CC0EDE" w:rsidRDefault="00CC0EDE">
      <w:pPr>
        <w:rPr>
          <w:sz w:val="24"/>
          <w:szCs w:val="24"/>
        </w:rPr>
      </w:pPr>
    </w:p>
    <w:p w14:paraId="0B8EA75B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spacing w:line="276" w:lineRule="auto"/>
        <w:ind w:left="720" w:right="1131"/>
      </w:pPr>
      <w:bookmarkStart w:id="5" w:name="_heading=h.l26r13n68d30"/>
      <w:bookmarkEnd w:id="5"/>
      <w:r>
        <w:rPr>
          <w:color w:val="003399"/>
        </w:rPr>
        <w:t>ΕΠΙΣΤΗΜΟΛΟΓΙΚΗ ΠΡΟΣΕΓΓΙΣΗ ΚΑΙ ΕΝΝΟΙΟΛΟΓΙΚΗ ΑΝΑΛΥΣΗ – ΘΕΜΑΤΑ ΘΕΩΡΙΑΣ ΤΟΥ ΔΙΔΑΚΤΙΚΟΥ ΣΕΝΑΡΙΟΥ</w:t>
      </w:r>
    </w:p>
    <w:p w14:paraId="7AB6F2D8" w14:textId="77777777" w:rsidR="00CC0EDE" w:rsidRDefault="00CC0EDE">
      <w:pPr>
        <w:pStyle w:val="normal1"/>
        <w:ind w:left="720"/>
        <w:rPr>
          <w:sz w:val="24"/>
          <w:szCs w:val="24"/>
        </w:rPr>
      </w:pPr>
    </w:p>
    <w:p w14:paraId="578F4FCA" w14:textId="77777777" w:rsidR="00CC0EDE" w:rsidRDefault="00D4444F">
      <w:pPr>
        <w:widowControl/>
        <w:suppressAutoHyphens w:val="0"/>
        <w:spacing w:beforeAutospacing="1"/>
        <w:ind w:left="720"/>
        <w:rPr>
          <w:sz w:val="24"/>
          <w:szCs w:val="24"/>
        </w:rPr>
      </w:pPr>
      <w:r w:rsidRPr="00A22ADB">
        <w:t xml:space="preserve">Η έννοια του τοξικού λόγου σχετίζεται με την ηθική διάσταση της τεχνολογίας και τις κοινωνικές επιπτώσεις της. Το σενάριο αναδεικνύει πώς η μηχανική μάθηση μπορεί να χρησιμοποιηθεί για κοινωνικά ωφέλιμους σκοπούς. Οι μαθητές εργάζονται με πραγματικά προβλήματα, συνδέοντας την επιστήμη της πληροφορικής με τον ψηφιακό </w:t>
      </w:r>
      <w:proofErr w:type="spellStart"/>
      <w:r w:rsidRPr="00A22ADB">
        <w:t>γραμματισμό</w:t>
      </w:r>
      <w:proofErr w:type="spellEnd"/>
      <w:r w:rsidRPr="00A22ADB">
        <w:t xml:space="preserve"> και την </w:t>
      </w:r>
      <w:proofErr w:type="spellStart"/>
      <w:r w:rsidRPr="00A22ADB">
        <w:t>πολιτειότητα</w:t>
      </w:r>
      <w:proofErr w:type="spellEnd"/>
      <w:r w:rsidRPr="00A22ADB">
        <w:t>.</w:t>
      </w:r>
    </w:p>
    <w:p w14:paraId="2FF4D405" w14:textId="77777777" w:rsidR="00CC0EDE" w:rsidRDefault="00CC0EDE">
      <w:pPr>
        <w:pStyle w:val="normal1"/>
        <w:spacing w:before="40"/>
        <w:ind w:left="241"/>
        <w:jc w:val="both"/>
        <w:rPr>
          <w:color w:val="000000"/>
          <w:sz w:val="24"/>
          <w:szCs w:val="24"/>
        </w:rPr>
      </w:pPr>
    </w:p>
    <w:p w14:paraId="5E76A346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ind w:left="720"/>
      </w:pPr>
      <w:bookmarkStart w:id="6" w:name="_heading=h.ihm139dcf6s"/>
      <w:bookmarkEnd w:id="6"/>
      <w:r>
        <w:rPr>
          <w:color w:val="003399"/>
        </w:rPr>
        <w:t>ΕΠΕΚΤΑΣΕΙΣ/ΔΙΑΣΥΝΔΕΣΕΙΣ ΤΩΝ ΕΝΝΟΙΩΝ</w:t>
      </w:r>
    </w:p>
    <w:p w14:paraId="08629E02" w14:textId="77777777" w:rsidR="00D4444F" w:rsidRDefault="00D4444F">
      <w:pPr>
        <w:pStyle w:val="normal1"/>
        <w:spacing w:before="40"/>
        <w:ind w:left="720"/>
        <w:jc w:val="both"/>
      </w:pPr>
    </w:p>
    <w:p w14:paraId="4A546394" w14:textId="77777777" w:rsidR="00CC0EDE" w:rsidRDefault="00D4444F">
      <w:pPr>
        <w:pStyle w:val="normal1"/>
        <w:spacing w:before="40"/>
        <w:ind w:left="720"/>
        <w:jc w:val="both"/>
        <w:rPr>
          <w:color w:val="000000"/>
          <w:sz w:val="24"/>
          <w:szCs w:val="24"/>
        </w:rPr>
      </w:pPr>
      <w:r w:rsidRPr="00A22ADB">
        <w:t xml:space="preserve">Το σενάριο συνδέεται με τις κοινωνικές επιστήμες (ανάλυση λόγου, επικοινωνία), τα μαθηματικά (αλγόριθμοι, στατιστική), και τον ψηφιακό </w:t>
      </w:r>
      <w:proofErr w:type="spellStart"/>
      <w:r w:rsidRPr="00A22ADB">
        <w:t>γραμματισμό</w:t>
      </w:r>
      <w:proofErr w:type="spellEnd"/>
      <w:r w:rsidRPr="00A22ADB">
        <w:t>. Μπορεί να αξιοποιηθεί σε διαθεματικά προγράμματα για την κατανόηση της ρητορικής μίσους και της ηθικής στην ΤΝ.</w:t>
      </w:r>
    </w:p>
    <w:p w14:paraId="227D0F17" w14:textId="77777777" w:rsidR="00CC0EDE" w:rsidRDefault="00CC0EDE">
      <w:pPr>
        <w:pStyle w:val="normal1"/>
        <w:spacing w:before="40"/>
        <w:ind w:left="720"/>
        <w:jc w:val="both"/>
        <w:rPr>
          <w:color w:val="000000"/>
          <w:sz w:val="24"/>
          <w:szCs w:val="24"/>
        </w:rPr>
      </w:pPr>
    </w:p>
    <w:p w14:paraId="32B8B588" w14:textId="77777777" w:rsidR="00CC0EDE" w:rsidRDefault="00CC0EDE">
      <w:pPr>
        <w:pStyle w:val="normal1"/>
        <w:spacing w:before="40"/>
        <w:ind w:left="720"/>
        <w:jc w:val="both"/>
        <w:rPr>
          <w:color w:val="000000"/>
          <w:sz w:val="24"/>
          <w:szCs w:val="24"/>
        </w:rPr>
      </w:pPr>
    </w:p>
    <w:p w14:paraId="7318E384" w14:textId="77777777" w:rsidR="00CC0EDE" w:rsidRDefault="00CC0EDE">
      <w:pPr>
        <w:pStyle w:val="normal1"/>
        <w:spacing w:before="56"/>
        <w:rPr>
          <w:color w:val="000000"/>
          <w:sz w:val="24"/>
          <w:szCs w:val="24"/>
        </w:rPr>
      </w:pPr>
    </w:p>
    <w:p w14:paraId="1CDD393D" w14:textId="77777777" w:rsidR="00CC0EDE" w:rsidRDefault="00AC34FF">
      <w:pPr>
        <w:pStyle w:val="2"/>
        <w:numPr>
          <w:ilvl w:val="0"/>
          <w:numId w:val="1"/>
        </w:numPr>
        <w:tabs>
          <w:tab w:val="left" w:pos="666"/>
        </w:tabs>
        <w:ind w:left="283" w:firstLine="57"/>
      </w:pPr>
      <w:bookmarkStart w:id="7" w:name="_heading=h.5lq6ccx3vzh9"/>
      <w:bookmarkEnd w:id="7"/>
      <w:r>
        <w:rPr>
          <w:color w:val="003399"/>
        </w:rPr>
        <w:t>ΠΟΛΛΑΠΛΕΣ ΑΝΑΠΑΡΑΣΤΑΣΕΙΣ – ΠΟΛΛΑΠΛΕΣ ΠΡΟΣΕΓΓΙΣΕΙΣ</w:t>
      </w:r>
    </w:p>
    <w:p w14:paraId="6DE99D6B" w14:textId="77777777" w:rsidR="00D4444F" w:rsidRDefault="00D4444F" w:rsidP="00D4444F">
      <w:pPr>
        <w:widowControl/>
        <w:suppressAutoHyphens w:val="0"/>
        <w:spacing w:after="200"/>
        <w:ind w:left="720"/>
      </w:pPr>
    </w:p>
    <w:p w14:paraId="3648FDEB" w14:textId="77777777" w:rsidR="00D4444F" w:rsidRPr="00A22ADB" w:rsidRDefault="00D4444F" w:rsidP="00D4444F">
      <w:pPr>
        <w:widowControl/>
        <w:suppressAutoHyphens w:val="0"/>
        <w:spacing w:after="200"/>
        <w:ind w:left="720"/>
      </w:pPr>
      <w:r w:rsidRPr="00A22ADB">
        <w:t>Οι μαθητές έρχονται σε επαφή με:</w:t>
      </w:r>
    </w:p>
    <w:p w14:paraId="2941F784" w14:textId="77777777" w:rsidR="00D4444F" w:rsidRDefault="00D4444F" w:rsidP="00D4444F">
      <w:pPr>
        <w:pStyle w:val="Compact"/>
        <w:numPr>
          <w:ilvl w:val="0"/>
          <w:numId w:val="8"/>
        </w:numPr>
        <w:rPr>
          <w:lang w:val="el-GR"/>
        </w:rPr>
      </w:pPr>
      <w:r w:rsidRPr="00A22ADB">
        <w:rPr>
          <w:lang w:val="el-GR"/>
        </w:rPr>
        <w:t>Παραδείγματα φυσικής γλώσσας (τοξικά/μη σχόλια)</w:t>
      </w:r>
      <w:r>
        <w:rPr>
          <w:lang w:val="el-GR"/>
        </w:rPr>
        <w:t xml:space="preserve"> και αναλύουν το γιατί μια φράση θεωρείται τοξική.</w:t>
      </w:r>
    </w:p>
    <w:p w14:paraId="62C13FF1" w14:textId="77777777" w:rsidR="00D4444F" w:rsidRPr="00D4444F" w:rsidRDefault="00D4444F" w:rsidP="00D4444F">
      <w:pPr>
        <w:pStyle w:val="Compact"/>
        <w:numPr>
          <w:ilvl w:val="0"/>
          <w:numId w:val="8"/>
        </w:numPr>
        <w:rPr>
          <w:lang w:val="el-GR"/>
        </w:rPr>
      </w:pPr>
      <w:r w:rsidRPr="00D4444F">
        <w:rPr>
          <w:lang w:val="el-GR"/>
        </w:rPr>
        <w:t>Την σημασία συγκεκριμένων λέξεων για τοξικ</w:t>
      </w:r>
      <w:r>
        <w:rPr>
          <w:lang w:val="el-GR"/>
        </w:rPr>
        <w:t xml:space="preserve">ές φράσεις και τον ρόλο της στατιστικής </w:t>
      </w:r>
    </w:p>
    <w:p w14:paraId="2ABEFB36" w14:textId="77777777" w:rsidR="00CC0EDE" w:rsidRDefault="00CC0EDE">
      <w:pPr>
        <w:pStyle w:val="ae"/>
        <w:widowControl/>
        <w:suppressAutoHyphens w:val="0"/>
        <w:ind w:left="666" w:firstLine="0"/>
        <w:rPr>
          <w:sz w:val="24"/>
          <w:szCs w:val="24"/>
        </w:rPr>
      </w:pPr>
    </w:p>
    <w:p w14:paraId="7BB8075A" w14:textId="77777777" w:rsidR="00CC0EDE" w:rsidRDefault="00CC0EDE">
      <w:pPr>
        <w:pStyle w:val="normal1"/>
        <w:spacing w:before="40" w:line="276" w:lineRule="auto"/>
        <w:ind w:left="666" w:right="518"/>
        <w:jc w:val="both"/>
        <w:rPr>
          <w:color w:val="000000"/>
          <w:sz w:val="24"/>
          <w:szCs w:val="24"/>
        </w:rPr>
      </w:pPr>
    </w:p>
    <w:p w14:paraId="5DFF0580" w14:textId="77777777" w:rsidR="00CC0EDE" w:rsidRDefault="00CC0EDE">
      <w:pPr>
        <w:pStyle w:val="normal1"/>
        <w:spacing w:before="40" w:line="276" w:lineRule="auto"/>
        <w:ind w:left="241" w:right="518"/>
        <w:jc w:val="both"/>
        <w:rPr>
          <w:color w:val="000000"/>
          <w:sz w:val="24"/>
          <w:szCs w:val="24"/>
        </w:rPr>
      </w:pPr>
    </w:p>
    <w:p w14:paraId="1B82D871" w14:textId="77777777" w:rsidR="00CC0EDE" w:rsidRDefault="00AC34FF">
      <w:pPr>
        <w:pStyle w:val="2"/>
        <w:numPr>
          <w:ilvl w:val="0"/>
          <w:numId w:val="1"/>
        </w:numPr>
        <w:tabs>
          <w:tab w:val="left" w:pos="396"/>
        </w:tabs>
        <w:ind w:left="720" w:hanging="454"/>
      </w:pPr>
      <w:bookmarkStart w:id="8" w:name="_heading=h.nhuxfu3ixwuy"/>
      <w:bookmarkEnd w:id="8"/>
      <w:r>
        <w:rPr>
          <w:color w:val="003399"/>
        </w:rPr>
        <w:t>ΠΡΟΒΛΕΨΗ ΔΥΣΚΟΛΙΩΝ ΣΤΟ ΔΙΔΑΚΤΙΚΟ ΣΕΝΑΡΙΟ</w:t>
      </w:r>
    </w:p>
    <w:p w14:paraId="05B631D5" w14:textId="77777777" w:rsidR="00D4444F" w:rsidRPr="00A22ADB" w:rsidRDefault="00D4444F" w:rsidP="00D4444F">
      <w:pPr>
        <w:pStyle w:val="Compact"/>
        <w:ind w:left="720"/>
        <w:rPr>
          <w:lang w:val="el-GR"/>
        </w:rPr>
      </w:pPr>
      <w:r w:rsidRPr="00A22ADB">
        <w:rPr>
          <w:lang w:val="el-GR"/>
        </w:rPr>
        <w:t>Πιθανές δυσκολίες:</w:t>
      </w:r>
    </w:p>
    <w:p w14:paraId="39A2767F" w14:textId="77777777" w:rsidR="00D4444F" w:rsidRDefault="00D4444F" w:rsidP="00D4444F">
      <w:pPr>
        <w:pStyle w:val="Compact"/>
        <w:numPr>
          <w:ilvl w:val="1"/>
          <w:numId w:val="8"/>
        </w:numPr>
      </w:pPr>
      <w:proofErr w:type="spellStart"/>
      <w:r>
        <w:t>Σύντ</w:t>
      </w:r>
      <w:proofErr w:type="spellEnd"/>
      <w:r>
        <w:t xml:space="preserve">αξη </w:t>
      </w:r>
      <w:proofErr w:type="spellStart"/>
      <w:r>
        <w:t>σωστών</w:t>
      </w:r>
      <w:proofErr w:type="spellEnd"/>
      <w:r>
        <w:t xml:space="preserve"> prompts π</w:t>
      </w:r>
      <w:proofErr w:type="spellStart"/>
      <w:r>
        <w:t>ρος</w:t>
      </w:r>
      <w:proofErr w:type="spellEnd"/>
      <w:r>
        <w:t xml:space="preserve"> ChatGPT</w:t>
      </w:r>
    </w:p>
    <w:p w14:paraId="28A8AFDE" w14:textId="77777777" w:rsidR="00D4444F" w:rsidRPr="00A22ADB" w:rsidRDefault="00D4444F" w:rsidP="00D4444F">
      <w:pPr>
        <w:pStyle w:val="Compact"/>
        <w:numPr>
          <w:ilvl w:val="1"/>
          <w:numId w:val="8"/>
        </w:numPr>
        <w:rPr>
          <w:lang w:val="el-GR"/>
        </w:rPr>
      </w:pPr>
      <w:r w:rsidRPr="00A22ADB">
        <w:rPr>
          <w:lang w:val="el-GR"/>
        </w:rPr>
        <w:t xml:space="preserve">Κατανόηση του τρόπου λειτουργίας των αλγορίθμων </w:t>
      </w:r>
      <w:r>
        <w:t>ML</w:t>
      </w:r>
    </w:p>
    <w:p w14:paraId="6A6FA74C" w14:textId="77777777" w:rsidR="00D4444F" w:rsidRPr="00A22ADB" w:rsidRDefault="00D4444F" w:rsidP="00D4444F">
      <w:pPr>
        <w:pStyle w:val="Compact"/>
        <w:numPr>
          <w:ilvl w:val="1"/>
          <w:numId w:val="8"/>
        </w:numPr>
        <w:rPr>
          <w:lang w:val="el-GR"/>
        </w:rPr>
      </w:pPr>
      <w:r w:rsidRPr="00A22ADB">
        <w:rPr>
          <w:lang w:val="el-GR"/>
        </w:rPr>
        <w:t xml:space="preserve">Ερμηνεία της απόδοσης του μοντέλου Ο/η εκπαιδευτικός καθοδηγεί τη διαδικασία και παρέχει πρότυπα παραδείγματα και έτοιμο </w:t>
      </w:r>
      <w:r>
        <w:t>Notebook</w:t>
      </w:r>
      <w:r w:rsidRPr="00A22ADB">
        <w:rPr>
          <w:lang w:val="el-GR"/>
        </w:rPr>
        <w:t>.</w:t>
      </w:r>
    </w:p>
    <w:p w14:paraId="5871EBAB" w14:textId="77777777" w:rsidR="00CC0EDE" w:rsidRDefault="00CC0EDE">
      <w:pPr>
        <w:pStyle w:val="normal1"/>
        <w:spacing w:before="40" w:line="276" w:lineRule="auto"/>
        <w:ind w:left="720" w:right="518"/>
        <w:jc w:val="both"/>
        <w:rPr>
          <w:color w:val="000000"/>
          <w:sz w:val="24"/>
          <w:szCs w:val="24"/>
        </w:rPr>
      </w:pPr>
    </w:p>
    <w:p w14:paraId="256AEFE4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ind w:left="720" w:hanging="422"/>
      </w:pPr>
      <w:bookmarkStart w:id="9" w:name="_heading=h.csvnxfvxoeas"/>
      <w:bookmarkEnd w:id="9"/>
      <w:r>
        <w:rPr>
          <w:color w:val="003399"/>
        </w:rPr>
        <w:t xml:space="preserve"> ΓΙΑΤΙ ΧΡΗΣΙΜΟΠΟΙΕΙΤΑΙ Ο Η.Υ.</w:t>
      </w:r>
    </w:p>
    <w:p w14:paraId="1281BF78" w14:textId="77777777" w:rsidR="002D3B21" w:rsidRPr="00A22ADB" w:rsidRDefault="002D3B21" w:rsidP="002D3B21">
      <w:pPr>
        <w:pStyle w:val="Compact"/>
        <w:ind w:left="720"/>
        <w:rPr>
          <w:lang w:val="el-GR"/>
        </w:rPr>
      </w:pPr>
      <w:bookmarkStart w:id="10" w:name="_heading=h.3cz1yk3zjqpi"/>
      <w:bookmarkEnd w:id="10"/>
      <w:r w:rsidRPr="00A22ADB">
        <w:rPr>
          <w:lang w:val="el-GR"/>
        </w:rPr>
        <w:t>Οι Η/Υ είναι απαραίτητοι για:</w:t>
      </w:r>
    </w:p>
    <w:p w14:paraId="169B1691" w14:textId="77777777" w:rsidR="002D3B21" w:rsidRDefault="002D3B21" w:rsidP="002D3B21">
      <w:pPr>
        <w:pStyle w:val="Compact"/>
        <w:numPr>
          <w:ilvl w:val="1"/>
          <w:numId w:val="8"/>
        </w:numPr>
      </w:pPr>
      <w:proofErr w:type="spellStart"/>
      <w:r>
        <w:t>Χρήση</w:t>
      </w:r>
      <w:proofErr w:type="spellEnd"/>
      <w:r>
        <w:t xml:space="preserve"> </w:t>
      </w:r>
      <w:proofErr w:type="spellStart"/>
      <w:r>
        <w:t>του</w:t>
      </w:r>
      <w:proofErr w:type="spellEnd"/>
      <w:r>
        <w:t xml:space="preserve"> ChatGPT</w:t>
      </w:r>
    </w:p>
    <w:p w14:paraId="56BD8673" w14:textId="77777777" w:rsidR="002D3B21" w:rsidRDefault="002D3B21" w:rsidP="002D3B21">
      <w:pPr>
        <w:pStyle w:val="Compact"/>
        <w:numPr>
          <w:ilvl w:val="1"/>
          <w:numId w:val="8"/>
        </w:numPr>
        <w:rPr>
          <w:lang w:val="el-GR"/>
        </w:rPr>
      </w:pPr>
      <w:r w:rsidRPr="002D3B21">
        <w:rPr>
          <w:lang w:val="el-GR"/>
        </w:rPr>
        <w:t>Οργάνωση και επεξεργασία των δεδομένω</w:t>
      </w:r>
      <w:r>
        <w:rPr>
          <w:lang w:val="el-GR"/>
        </w:rPr>
        <w:t>ν</w:t>
      </w:r>
    </w:p>
    <w:p w14:paraId="3FDBD872" w14:textId="77777777" w:rsidR="002D3B21" w:rsidRDefault="002D3B21" w:rsidP="002D3B21">
      <w:pPr>
        <w:pStyle w:val="Compact"/>
        <w:numPr>
          <w:ilvl w:val="1"/>
          <w:numId w:val="8"/>
        </w:numPr>
        <w:rPr>
          <w:lang w:val="el-GR"/>
        </w:rPr>
      </w:pPr>
      <w:r w:rsidRPr="002D3B21">
        <w:rPr>
          <w:lang w:val="el-GR"/>
        </w:rPr>
        <w:t xml:space="preserve">Εκπαίδευση και αξιολόγηση μοντέλων με </w:t>
      </w:r>
      <w:r>
        <w:t>Python</w:t>
      </w:r>
    </w:p>
    <w:p w14:paraId="700B721D" w14:textId="77777777" w:rsidR="002D3B21" w:rsidRPr="002D3B21" w:rsidRDefault="002D3B21" w:rsidP="002D3B21">
      <w:pPr>
        <w:pStyle w:val="Compact"/>
        <w:ind w:left="1440"/>
        <w:rPr>
          <w:lang w:val="el-GR"/>
        </w:rPr>
      </w:pPr>
    </w:p>
    <w:p w14:paraId="0225C789" w14:textId="77777777" w:rsidR="00CC0EDE" w:rsidRDefault="00AC34FF" w:rsidP="002D3B21">
      <w:pPr>
        <w:pStyle w:val="2"/>
        <w:numPr>
          <w:ilvl w:val="0"/>
          <w:numId w:val="1"/>
        </w:numPr>
        <w:tabs>
          <w:tab w:val="left" w:pos="663"/>
        </w:tabs>
        <w:ind w:left="720" w:hanging="422"/>
        <w:rPr>
          <w:color w:val="003399"/>
        </w:rPr>
      </w:pPr>
      <w:r>
        <w:rPr>
          <w:color w:val="003399"/>
        </w:rPr>
        <w:t xml:space="preserve"> ΔΙΔΑΚΤΙΚΟΣ ΘΟΡΥΒΟΣ</w:t>
      </w:r>
    </w:p>
    <w:p w14:paraId="7E649620" w14:textId="77777777" w:rsidR="00D4444F" w:rsidRPr="00D4444F" w:rsidRDefault="00D4444F" w:rsidP="00D4444F">
      <w:pPr>
        <w:pStyle w:val="normal1"/>
      </w:pPr>
    </w:p>
    <w:p w14:paraId="73E05524" w14:textId="77777777" w:rsidR="002D3B21" w:rsidRPr="00A22ADB" w:rsidRDefault="002D3B21" w:rsidP="002D3B21">
      <w:pPr>
        <w:widowControl/>
        <w:suppressAutoHyphens w:val="0"/>
        <w:spacing w:after="200"/>
        <w:ind w:left="720"/>
      </w:pPr>
      <w:r>
        <w:t>Ο</w:t>
      </w:r>
      <w:r w:rsidRPr="00A22ADB">
        <w:t>ι δραστηριότητες απαιτούν συγκέντρωση, ανάλυση και προγραμματιστική εργασία σε ομάδες.</w:t>
      </w:r>
      <w:r>
        <w:t xml:space="preserve"> Σε περίπτωση διδακτικού θορύβου προτείνεται η επέκταση του σεναρίου κατά μια διδακτική ώρα.</w:t>
      </w:r>
    </w:p>
    <w:p w14:paraId="002F3F3E" w14:textId="77777777" w:rsidR="00CC0EDE" w:rsidRDefault="00CC0EDE">
      <w:pPr>
        <w:pStyle w:val="normal1"/>
        <w:spacing w:before="41"/>
        <w:ind w:left="720"/>
        <w:rPr>
          <w:sz w:val="24"/>
          <w:szCs w:val="24"/>
        </w:rPr>
      </w:pPr>
    </w:p>
    <w:p w14:paraId="2F99D610" w14:textId="77777777" w:rsidR="00CC0EDE" w:rsidRDefault="00CC0EDE">
      <w:pPr>
        <w:pStyle w:val="normal1"/>
        <w:spacing w:before="41"/>
        <w:ind w:left="241"/>
        <w:rPr>
          <w:sz w:val="24"/>
          <w:szCs w:val="24"/>
        </w:rPr>
      </w:pPr>
    </w:p>
    <w:p w14:paraId="3BB5E18E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ind w:left="663" w:hanging="422"/>
      </w:pPr>
      <w:bookmarkStart w:id="11" w:name="_heading=h.e17v8nx17w3n"/>
      <w:bookmarkEnd w:id="11"/>
      <w:r>
        <w:rPr>
          <w:color w:val="003399"/>
        </w:rPr>
        <w:t>ΧΡΗΣΗ ΕΞΩΤΕΡΙΚΩΝ ΠΗΓΩΝ</w:t>
      </w:r>
    </w:p>
    <w:p w14:paraId="4B9AE039" w14:textId="77777777" w:rsidR="002D3B21" w:rsidRPr="002D3B21" w:rsidRDefault="002D3B21" w:rsidP="002D3B21">
      <w:pPr>
        <w:pStyle w:val="Compact"/>
        <w:numPr>
          <w:ilvl w:val="0"/>
          <w:numId w:val="15"/>
        </w:numPr>
      </w:pPr>
      <w:r>
        <w:lastRenderedPageBreak/>
        <w:t>ChatGPT</w:t>
      </w:r>
    </w:p>
    <w:p w14:paraId="0F98CA2B" w14:textId="77777777" w:rsidR="002D3B21" w:rsidRPr="002D3B21" w:rsidRDefault="002D3B21" w:rsidP="002D3B21">
      <w:pPr>
        <w:pStyle w:val="Compact"/>
        <w:numPr>
          <w:ilvl w:val="0"/>
          <w:numId w:val="15"/>
        </w:numPr>
      </w:pPr>
      <w:r>
        <w:t>Scikit-learn</w:t>
      </w:r>
    </w:p>
    <w:p w14:paraId="739096D4" w14:textId="77777777" w:rsidR="002D3B21" w:rsidRPr="002D3B21" w:rsidRDefault="002D3B21" w:rsidP="002D3B21">
      <w:pPr>
        <w:pStyle w:val="Compact"/>
        <w:numPr>
          <w:ilvl w:val="0"/>
          <w:numId w:val="15"/>
        </w:numPr>
      </w:pPr>
      <w:r>
        <w:t xml:space="preserve">Google </w:t>
      </w:r>
      <w:proofErr w:type="spellStart"/>
      <w:r>
        <w:t>Colab</w:t>
      </w:r>
      <w:proofErr w:type="spellEnd"/>
      <w:r>
        <w:t xml:space="preserve"> ή </w:t>
      </w:r>
      <w:proofErr w:type="spellStart"/>
      <w:r>
        <w:t>Jupyter</w:t>
      </w:r>
      <w:proofErr w:type="spellEnd"/>
      <w:r>
        <w:t xml:space="preserve"> Notebooks</w:t>
      </w:r>
    </w:p>
    <w:p w14:paraId="0CF74099" w14:textId="3DBC93ED" w:rsidR="002D3B21" w:rsidRDefault="002D3B21" w:rsidP="002D3B21">
      <w:pPr>
        <w:pStyle w:val="Compact"/>
        <w:numPr>
          <w:ilvl w:val="0"/>
          <w:numId w:val="15"/>
        </w:numPr>
      </w:pPr>
      <w:proofErr w:type="spellStart"/>
      <w:r>
        <w:t>Ανοιχτά</w:t>
      </w:r>
      <w:proofErr w:type="spellEnd"/>
      <w:r>
        <w:t xml:space="preserve"> </w:t>
      </w:r>
      <w:r w:rsidR="005A54BD">
        <w:t>dataset</w:t>
      </w:r>
      <w:r>
        <w:t xml:space="preserve"> από Kaggle</w:t>
      </w:r>
    </w:p>
    <w:p w14:paraId="0475F18C" w14:textId="77777777" w:rsidR="00CC0EDE" w:rsidRDefault="00CC0EDE">
      <w:pPr>
        <w:pStyle w:val="normal1"/>
        <w:spacing w:before="41" w:line="276" w:lineRule="auto"/>
        <w:ind w:left="720" w:right="526"/>
        <w:jc w:val="both"/>
      </w:pPr>
    </w:p>
    <w:p w14:paraId="3BC031AC" w14:textId="77777777" w:rsidR="00CC0EDE" w:rsidRDefault="00CC0EDE">
      <w:pPr>
        <w:pStyle w:val="normal1"/>
        <w:spacing w:before="41" w:line="276" w:lineRule="auto"/>
        <w:ind w:left="720" w:right="526"/>
        <w:jc w:val="both"/>
        <w:rPr>
          <w:sz w:val="24"/>
          <w:szCs w:val="24"/>
        </w:rPr>
      </w:pPr>
    </w:p>
    <w:p w14:paraId="573E5499" w14:textId="77777777" w:rsidR="00CC0EDE" w:rsidRDefault="00CC0EDE">
      <w:pPr>
        <w:pStyle w:val="normal1"/>
        <w:spacing w:before="54"/>
        <w:rPr>
          <w:color w:val="000000"/>
          <w:sz w:val="24"/>
          <w:szCs w:val="24"/>
        </w:rPr>
      </w:pPr>
    </w:p>
    <w:p w14:paraId="0D404581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ind w:left="663" w:hanging="422"/>
      </w:pPr>
      <w:bookmarkStart w:id="12" w:name="_heading=h.1mv2ffbkz0of"/>
      <w:bookmarkEnd w:id="12"/>
      <w:r>
        <w:rPr>
          <w:color w:val="003399"/>
        </w:rPr>
        <w:t>ΥΠΟΚΕΙΜΕΝΗ ΘΕΩΡΙΑ ΜΑΘΗΣΗΣ</w:t>
      </w:r>
    </w:p>
    <w:p w14:paraId="75B72A1F" w14:textId="77777777" w:rsidR="00CC0EDE" w:rsidRPr="002D3B21" w:rsidRDefault="002D3B21" w:rsidP="002D3B21">
      <w:pPr>
        <w:pStyle w:val="ae"/>
        <w:widowControl/>
        <w:suppressAutoHyphens w:val="0"/>
        <w:spacing w:beforeAutospacing="1" w:afterAutospacing="1"/>
        <w:ind w:left="666" w:firstLine="0"/>
        <w:rPr>
          <w:sz w:val="24"/>
          <w:szCs w:val="24"/>
        </w:rPr>
      </w:pPr>
      <w:r w:rsidRPr="00A22ADB">
        <w:t xml:space="preserve">Το σενάριο βασίζεται στον </w:t>
      </w:r>
      <w:proofErr w:type="spellStart"/>
      <w:r w:rsidRPr="00A22ADB">
        <w:t>εποικοδομισμό</w:t>
      </w:r>
      <w:proofErr w:type="spellEnd"/>
      <w:r w:rsidRPr="00A22ADB">
        <w:t xml:space="preserve"> (</w:t>
      </w:r>
      <w:proofErr w:type="spellStart"/>
      <w:r>
        <w:t>Piaget</w:t>
      </w:r>
      <w:proofErr w:type="spellEnd"/>
      <w:r w:rsidRPr="00A22ADB">
        <w:t xml:space="preserve">) και τον κοινωνικό </w:t>
      </w:r>
      <w:proofErr w:type="spellStart"/>
      <w:r w:rsidRPr="00A22ADB">
        <w:t>εποικοδομισμό</w:t>
      </w:r>
      <w:proofErr w:type="spellEnd"/>
      <w:r w:rsidRPr="00A22ADB">
        <w:t xml:space="preserve"> (</w:t>
      </w:r>
      <w:proofErr w:type="spellStart"/>
      <w:r>
        <w:t>Vygotsky</w:t>
      </w:r>
      <w:proofErr w:type="spellEnd"/>
      <w:r w:rsidRPr="00A22ADB">
        <w:t xml:space="preserve">). Οι μαθητές οικοδομούν νέα γνώση μέσα από πειραματισμό, ερμηνεία δεδομένων, και συνεργασία. </w:t>
      </w:r>
      <w:r>
        <w:t>Η ενεργή εμπλοκή τους οδηγεί σε βαθύτερη κατανόηση.</w:t>
      </w:r>
    </w:p>
    <w:p w14:paraId="0ED7D350" w14:textId="77777777" w:rsidR="00CC0EDE" w:rsidRDefault="00CC0EDE">
      <w:pPr>
        <w:pStyle w:val="normal1"/>
        <w:spacing w:before="14"/>
        <w:rPr>
          <w:color w:val="000000"/>
          <w:sz w:val="24"/>
          <w:szCs w:val="24"/>
        </w:rPr>
      </w:pPr>
    </w:p>
    <w:p w14:paraId="08D254D8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  <w:tab w:val="left" w:pos="666"/>
        </w:tabs>
        <w:spacing w:line="276" w:lineRule="auto"/>
        <w:ind w:left="720" w:right="829"/>
      </w:pPr>
      <w:bookmarkStart w:id="13" w:name="_heading=h.fs6xvptl4ctk"/>
      <w:bookmarkEnd w:id="13"/>
      <w:r>
        <w:rPr>
          <w:color w:val="003399"/>
        </w:rPr>
        <w:t>ΕΠΙΣΗΜΑΝΣΗ ΜΙΚΡΟΜΕΤΑΒΟΛΩΝ ΣΤΗΝ ΟΡΓΑΝΩΣΗ ΤΟΥ ΜΑΘΗΜΑΤΟΣ ΚΑΙ ΣΤΟ ΝΟΗΜΑ ΤΩΝ ΕΝΝΟΙΩΝ</w:t>
      </w:r>
    </w:p>
    <w:p w14:paraId="080D9F77" w14:textId="77777777" w:rsidR="00CC0EDE" w:rsidRDefault="002D3B21">
      <w:pPr>
        <w:pStyle w:val="normal1"/>
        <w:spacing w:before="60" w:line="276" w:lineRule="auto"/>
        <w:ind w:left="720" w:right="524"/>
        <w:jc w:val="both"/>
      </w:pPr>
      <w:r w:rsidRPr="002D3B21">
        <w:rPr>
          <w:color w:val="000000"/>
          <w:sz w:val="24"/>
          <w:szCs w:val="24"/>
        </w:rPr>
        <w:t>Οι μαθητές ξεκινούν από απλή παραγωγή δεδομένων και φτάνουν σε πολύπλοκες αναλύσεις και αξιολόγηση μοντέλων, κατακτώντας σταδιακά εννοιολογικά επίπεδα της τεχνητής νοημοσύνης</w:t>
      </w:r>
    </w:p>
    <w:p w14:paraId="0DAB462A" w14:textId="77777777" w:rsidR="00CC0EDE" w:rsidRDefault="00CC0EDE">
      <w:pPr>
        <w:pStyle w:val="normal1"/>
        <w:spacing w:before="54"/>
        <w:rPr>
          <w:color w:val="000000"/>
          <w:sz w:val="24"/>
          <w:szCs w:val="24"/>
        </w:rPr>
      </w:pPr>
    </w:p>
    <w:p w14:paraId="7EAF79FE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ind w:left="720" w:hanging="422"/>
      </w:pPr>
      <w:bookmarkStart w:id="14" w:name="_heading=h.5jho7z3777y1"/>
      <w:bookmarkEnd w:id="14"/>
      <w:r>
        <w:rPr>
          <w:color w:val="003399"/>
        </w:rPr>
        <w:t>ΔΙΔΑΚΤΙΚΟ ΣΥΜΒΟΛΑΙΟ</w:t>
      </w:r>
    </w:p>
    <w:p w14:paraId="2CE80314" w14:textId="77777777" w:rsidR="002D3B21" w:rsidRPr="00A22ADB" w:rsidRDefault="002D3B21" w:rsidP="002D3B21">
      <w:pPr>
        <w:widowControl/>
        <w:suppressAutoHyphens w:val="0"/>
        <w:spacing w:after="200"/>
        <w:ind w:left="720"/>
      </w:pPr>
      <w:r w:rsidRPr="00A22ADB">
        <w:t>Το διδακτικό συμβόλαιο περιλαμβάνει:</w:t>
      </w:r>
    </w:p>
    <w:p w14:paraId="5BCAEF34" w14:textId="77777777" w:rsidR="002D3B21" w:rsidRDefault="002D3B21" w:rsidP="002D3B21">
      <w:pPr>
        <w:pStyle w:val="Compact"/>
        <w:numPr>
          <w:ilvl w:val="0"/>
          <w:numId w:val="8"/>
        </w:numPr>
      </w:pPr>
      <w:proofErr w:type="spellStart"/>
      <w:r>
        <w:t>Ενεργή</w:t>
      </w:r>
      <w:proofErr w:type="spellEnd"/>
      <w:r>
        <w:t xml:space="preserve"> </w:t>
      </w:r>
      <w:proofErr w:type="spellStart"/>
      <w:r>
        <w:t>συμμετοχή</w:t>
      </w:r>
      <w:proofErr w:type="spellEnd"/>
      <w:r>
        <w:t xml:space="preserve"> </w:t>
      </w:r>
      <w:proofErr w:type="spellStart"/>
      <w:r>
        <w:t>στις</w:t>
      </w:r>
      <w:proofErr w:type="spellEnd"/>
      <w:r>
        <w:t xml:space="preserve"> </w:t>
      </w:r>
      <w:proofErr w:type="spellStart"/>
      <w:r>
        <w:t>δρ</w:t>
      </w:r>
      <w:proofErr w:type="spellEnd"/>
      <w:r>
        <w:t>αστηριότητες</w:t>
      </w:r>
    </w:p>
    <w:p w14:paraId="13478F09" w14:textId="77777777" w:rsidR="002D3B21" w:rsidRPr="002D3B21" w:rsidRDefault="002D3B21" w:rsidP="002D3B21">
      <w:pPr>
        <w:pStyle w:val="Compact"/>
        <w:numPr>
          <w:ilvl w:val="0"/>
          <w:numId w:val="8"/>
        </w:numPr>
      </w:pPr>
      <w:proofErr w:type="spellStart"/>
      <w:r>
        <w:t>Ομ</w:t>
      </w:r>
      <w:proofErr w:type="spellEnd"/>
      <w:r>
        <w:t xml:space="preserve">αδική </w:t>
      </w:r>
      <w:proofErr w:type="spellStart"/>
      <w:r>
        <w:t>εργ</w:t>
      </w:r>
      <w:proofErr w:type="spellEnd"/>
      <w:r>
        <w:t>ασία και α</w:t>
      </w:r>
      <w:proofErr w:type="spellStart"/>
      <w:r>
        <w:t>ντ</w:t>
      </w:r>
      <w:proofErr w:type="spellEnd"/>
      <w:r>
        <w:t>αλλαγή απ</w:t>
      </w:r>
      <w:proofErr w:type="spellStart"/>
      <w:r>
        <w:t>όψεων</w:t>
      </w:r>
      <w:proofErr w:type="spellEnd"/>
    </w:p>
    <w:p w14:paraId="3B470A63" w14:textId="77777777" w:rsidR="00CC0EDE" w:rsidRDefault="002D3B21" w:rsidP="002D3B21">
      <w:pPr>
        <w:pStyle w:val="Compact"/>
        <w:numPr>
          <w:ilvl w:val="0"/>
          <w:numId w:val="8"/>
        </w:numPr>
        <w:rPr>
          <w:lang w:val="el-GR"/>
        </w:rPr>
      </w:pPr>
      <w:r w:rsidRPr="002D3B21">
        <w:rPr>
          <w:lang w:val="el-GR"/>
        </w:rPr>
        <w:t xml:space="preserve">Χρήση του </w:t>
      </w:r>
      <w:r>
        <w:t>ChatGPT</w:t>
      </w:r>
      <w:r w:rsidRPr="002D3B21">
        <w:rPr>
          <w:lang w:val="el-GR"/>
        </w:rPr>
        <w:t xml:space="preserve"> με υπευθυνότητα</w:t>
      </w:r>
    </w:p>
    <w:p w14:paraId="2F6641B2" w14:textId="77777777" w:rsidR="002D3B21" w:rsidRPr="002D3B21" w:rsidRDefault="002D3B21" w:rsidP="002D3B21">
      <w:pPr>
        <w:pStyle w:val="Compact"/>
        <w:ind w:left="1080"/>
        <w:rPr>
          <w:lang w:val="el-GR"/>
        </w:rPr>
      </w:pPr>
    </w:p>
    <w:p w14:paraId="00F31951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ind w:left="720" w:hanging="422"/>
      </w:pPr>
      <w:bookmarkStart w:id="15" w:name="_heading=h.k10yh1n39nio"/>
      <w:bookmarkEnd w:id="15"/>
      <w:r>
        <w:rPr>
          <w:color w:val="003399"/>
        </w:rPr>
        <w:t>ΟΡΓΑΝΩΣΗ ΤΑΞΗΣ – ΕΦΙΚΤΟΤΗΤΑ ΣΧΕΔΙΑΣΗΣ</w:t>
      </w:r>
    </w:p>
    <w:p w14:paraId="091EEF21" w14:textId="64002978" w:rsidR="00CC0EDE" w:rsidRPr="005A54BD" w:rsidRDefault="002D3B21">
      <w:pPr>
        <w:pStyle w:val="normal1"/>
        <w:spacing w:before="40" w:line="276" w:lineRule="auto"/>
        <w:ind w:left="720" w:right="521"/>
        <w:jc w:val="both"/>
        <w:rPr>
          <w:color w:val="000000"/>
          <w:sz w:val="24"/>
          <w:szCs w:val="24"/>
        </w:rPr>
      </w:pPr>
      <w:r w:rsidRPr="00A22ADB">
        <w:t>Οι μαθητές</w:t>
      </w:r>
      <w:r w:rsidR="005A54BD" w:rsidRPr="005A54BD">
        <w:t xml:space="preserve"> </w:t>
      </w:r>
      <w:r w:rsidR="005A54BD">
        <w:t>μπορούν να</w:t>
      </w:r>
      <w:r w:rsidRPr="00A22ADB">
        <w:t xml:space="preserve"> εργ</w:t>
      </w:r>
      <w:r w:rsidR="005A54BD">
        <w:t>αστούν ατομικά ή</w:t>
      </w:r>
      <w:r w:rsidRPr="00A22ADB">
        <w:t xml:space="preserve"> σε ομάδες των δύο ή τριών ατόμων ανά υπολογιστή. Το σενάριο είναι εφικτό σε τμήμα με 1:2 αναλογία Η/Υ ή σε εργαστήριο με πρόσβαση σε </w:t>
      </w:r>
      <w:r w:rsidR="005A54BD">
        <w:rPr>
          <w:lang w:val="en-US"/>
        </w:rPr>
        <w:t>internet</w:t>
      </w:r>
    </w:p>
    <w:p w14:paraId="02C86909" w14:textId="77777777" w:rsidR="00CC0EDE" w:rsidRDefault="00AC34FF">
      <w:pPr>
        <w:pStyle w:val="2"/>
        <w:numPr>
          <w:ilvl w:val="0"/>
          <w:numId w:val="1"/>
        </w:numPr>
        <w:tabs>
          <w:tab w:val="left" w:pos="663"/>
        </w:tabs>
        <w:spacing w:before="1"/>
        <w:ind w:left="720" w:hanging="422"/>
      </w:pPr>
      <w:bookmarkStart w:id="16" w:name="_heading=h.9i6ve9n4chlv"/>
      <w:bookmarkEnd w:id="16"/>
      <w:r>
        <w:rPr>
          <w:color w:val="003399"/>
        </w:rPr>
        <w:t>ΠΕΡΙΓΡΑΦΗ ΚΑΙ ΑΝΑΛΥΣΗ ΤΩΝ ΦΥΛΛΩΝ ΕΡΓΑΣΙΑΣ – ΑΞΙΟΛΟΓΗΣΗ</w:t>
      </w:r>
    </w:p>
    <w:p w14:paraId="5D72250B" w14:textId="77777777" w:rsidR="002D3B21" w:rsidRPr="00A22ADB" w:rsidRDefault="002D3B21" w:rsidP="00B8306E">
      <w:pPr>
        <w:widowControl/>
        <w:suppressAutoHyphens w:val="0"/>
        <w:spacing w:after="200"/>
        <w:ind w:left="720"/>
      </w:pPr>
      <w:r w:rsidRPr="00A22ADB">
        <w:t>Η αξιολόγηση γίνεται μέσα από:</w:t>
      </w:r>
    </w:p>
    <w:p w14:paraId="7F0403FA" w14:textId="0ACB7BD8" w:rsidR="002D3B21" w:rsidRDefault="002D3B21" w:rsidP="00B8306E">
      <w:pPr>
        <w:pStyle w:val="Compact"/>
        <w:numPr>
          <w:ilvl w:val="0"/>
          <w:numId w:val="8"/>
        </w:numPr>
      </w:pPr>
      <w:r>
        <w:t>Παρα</w:t>
      </w:r>
      <w:proofErr w:type="spellStart"/>
      <w:r>
        <w:t>δοτέ</w:t>
      </w:r>
      <w:proofErr w:type="spellEnd"/>
      <w:r>
        <w:t>α CSV α</w:t>
      </w:r>
      <w:proofErr w:type="spellStart"/>
      <w:r>
        <w:t>ρχείων</w:t>
      </w:r>
      <w:proofErr w:type="spellEnd"/>
      <w:r>
        <w:t xml:space="preserve"> (100, 1000, </w:t>
      </w:r>
      <w:r w:rsidR="005A54BD">
        <w:t>4</w:t>
      </w:r>
      <w:r>
        <w:t xml:space="preserve">000 </w:t>
      </w:r>
      <w:proofErr w:type="spellStart"/>
      <w:r>
        <w:t>εγγρ</w:t>
      </w:r>
      <w:proofErr w:type="spellEnd"/>
      <w:r>
        <w:t>αφές)</w:t>
      </w:r>
    </w:p>
    <w:p w14:paraId="691C5A79" w14:textId="77777777" w:rsidR="002D3B21" w:rsidRPr="005A54BD" w:rsidRDefault="002D3B21" w:rsidP="00B8306E">
      <w:pPr>
        <w:pStyle w:val="Compact"/>
        <w:numPr>
          <w:ilvl w:val="0"/>
          <w:numId w:val="8"/>
        </w:numPr>
        <w:rPr>
          <w:lang w:val="el-GR"/>
        </w:rPr>
      </w:pPr>
      <w:r w:rsidRPr="005A54BD">
        <w:rPr>
          <w:lang w:val="el-GR"/>
        </w:rPr>
        <w:t>Αναφορά (1 σελίδα) με παρατηρήσεις – συμπεράσματα</w:t>
      </w:r>
    </w:p>
    <w:p w14:paraId="7FC7B2D0" w14:textId="77777777" w:rsidR="002D3B21" w:rsidRPr="00A22ADB" w:rsidRDefault="002D3B21" w:rsidP="00B8306E">
      <w:pPr>
        <w:pStyle w:val="Compact"/>
        <w:numPr>
          <w:ilvl w:val="0"/>
          <w:numId w:val="8"/>
        </w:numPr>
        <w:rPr>
          <w:lang w:val="el-GR"/>
        </w:rPr>
      </w:pPr>
      <w:r w:rsidRPr="00A22ADB">
        <w:rPr>
          <w:lang w:val="el-GR"/>
        </w:rPr>
        <w:t>Παρατήρηση της συμμετοχής και της ανάλυσης παραδειγμάτων</w:t>
      </w:r>
    </w:p>
    <w:p w14:paraId="2B23D41E" w14:textId="29855C6D" w:rsidR="002D3B21" w:rsidRPr="00A22ADB" w:rsidRDefault="002D3B21" w:rsidP="00B8306E">
      <w:pPr>
        <w:pStyle w:val="Compact"/>
        <w:numPr>
          <w:ilvl w:val="0"/>
          <w:numId w:val="8"/>
        </w:numPr>
        <w:rPr>
          <w:lang w:val="el-GR"/>
        </w:rPr>
      </w:pPr>
      <w:proofErr w:type="spellStart"/>
      <w:r w:rsidRPr="00A22ADB">
        <w:rPr>
          <w:lang w:val="el-GR"/>
        </w:rPr>
        <w:t>Αναστοχαστική</w:t>
      </w:r>
      <w:proofErr w:type="spellEnd"/>
      <w:r w:rsidRPr="00A22ADB">
        <w:rPr>
          <w:lang w:val="el-GR"/>
        </w:rPr>
        <w:t xml:space="preserve"> συζήτηση για την ακρίβεια των αποτελεσμάτων</w:t>
      </w:r>
      <w:r w:rsidR="005A54BD" w:rsidRPr="005A54BD">
        <w:rPr>
          <w:lang w:val="el-GR"/>
        </w:rPr>
        <w:t xml:space="preserve"> </w:t>
      </w:r>
      <w:r w:rsidR="005A54BD">
        <w:rPr>
          <w:lang w:val="el-GR"/>
        </w:rPr>
        <w:t>και τα θέματα ηθικής.</w:t>
      </w:r>
    </w:p>
    <w:p w14:paraId="188D54CC" w14:textId="77777777" w:rsidR="00CC0EDE" w:rsidRDefault="00AC34FF" w:rsidP="00B8306E">
      <w:pPr>
        <w:pStyle w:val="a6"/>
        <w:spacing w:before="60" w:line="276" w:lineRule="auto"/>
        <w:ind w:left="1080" w:right="520"/>
        <w:jc w:val="both"/>
      </w:pPr>
      <w:r>
        <w:rPr>
          <w:sz w:val="24"/>
          <w:szCs w:val="24"/>
        </w:rPr>
        <w:t>.</w:t>
      </w:r>
    </w:p>
    <w:p w14:paraId="00FADE0B" w14:textId="77777777" w:rsidR="00CC0EDE" w:rsidRDefault="00CC0EDE">
      <w:pPr>
        <w:pStyle w:val="normal1"/>
        <w:spacing w:before="60" w:line="276" w:lineRule="auto"/>
        <w:ind w:left="720" w:right="520"/>
        <w:jc w:val="both"/>
        <w:rPr>
          <w:color w:val="000000"/>
          <w:sz w:val="24"/>
          <w:szCs w:val="24"/>
        </w:rPr>
      </w:pPr>
    </w:p>
    <w:p w14:paraId="16720A3E" w14:textId="77777777" w:rsidR="006C7D7F" w:rsidRDefault="006C7D7F" w:rsidP="006C7D7F">
      <w:pPr>
        <w:pStyle w:val="2"/>
        <w:spacing w:before="1"/>
        <w:ind w:left="0" w:firstLine="0"/>
        <w:rPr>
          <w:color w:val="003399"/>
        </w:rPr>
      </w:pPr>
    </w:p>
    <w:p w14:paraId="17D9E882" w14:textId="09736E55" w:rsidR="00B8306E" w:rsidRDefault="00AC34FF" w:rsidP="006C7D7F">
      <w:pPr>
        <w:pStyle w:val="2"/>
        <w:spacing w:before="1"/>
        <w:ind w:left="0" w:firstLine="0"/>
        <w:jc w:val="center"/>
      </w:pPr>
      <w:r>
        <w:rPr>
          <w:color w:val="003399"/>
        </w:rPr>
        <w:lastRenderedPageBreak/>
        <w:t xml:space="preserve">ΦΥΛΛΑ ΕΡΓΑΣΙΑΣ – </w:t>
      </w:r>
      <w:r w:rsidR="006C7D7F" w:rsidRPr="006C7D7F">
        <w:rPr>
          <w:color w:val="003399"/>
        </w:rPr>
        <w:t xml:space="preserve">Ανίχνευση Τοξικού Λόγου με Μηχανική Μάθηση και Συνθετικά Δεδομένα από το </w:t>
      </w:r>
      <w:proofErr w:type="spellStart"/>
      <w:r w:rsidR="006C7D7F" w:rsidRPr="006C7D7F">
        <w:rPr>
          <w:color w:val="003399"/>
        </w:rPr>
        <w:t>ChatGPT</w:t>
      </w:r>
      <w:proofErr w:type="spellEnd"/>
      <w:r w:rsidR="006C7D7F" w:rsidRPr="002D4752">
        <w:rPr>
          <w:color w:val="003399"/>
        </w:rPr>
        <w:t xml:space="preserve"> </w:t>
      </w:r>
    </w:p>
    <w:p w14:paraId="1DB98C36" w14:textId="77777777" w:rsidR="00B8306E" w:rsidRPr="00B8306E" w:rsidRDefault="00B8306E" w:rsidP="00B8306E">
      <w:pPr>
        <w:pStyle w:val="FirstParagraph"/>
        <w:rPr>
          <w:lang w:val="el-GR"/>
        </w:rPr>
      </w:pPr>
      <w:r w:rsidRPr="00B8306E">
        <w:rPr>
          <w:b/>
          <w:bCs/>
          <w:lang w:val="el-GR"/>
        </w:rPr>
        <w:t xml:space="preserve">Φύλλο Εργασίας 1: Δημιουργία Συνθετικών Δεδομένων με </w:t>
      </w:r>
      <w:r>
        <w:rPr>
          <w:b/>
          <w:bCs/>
        </w:rPr>
        <w:t>ChatGPT</w:t>
      </w:r>
    </w:p>
    <w:p w14:paraId="7244A3F1" w14:textId="77777777" w:rsidR="00B8306E" w:rsidRDefault="00B8306E" w:rsidP="00B8306E">
      <w:pPr>
        <w:widowControl/>
        <w:numPr>
          <w:ilvl w:val="0"/>
          <w:numId w:val="6"/>
        </w:numPr>
        <w:suppressAutoHyphens w:val="0"/>
        <w:spacing w:after="200"/>
      </w:pPr>
      <w:r>
        <w:t>Διάβασε τα παρακάτω παραδείγματα σχολίων και εντόπισε ποια περιέχουν τοξικό λόγο:</w:t>
      </w:r>
    </w:p>
    <w:p w14:paraId="4E525AD2" w14:textId="77777777" w:rsidR="00B8306E" w:rsidRDefault="00B8306E" w:rsidP="00B8306E">
      <w:pPr>
        <w:pStyle w:val="Compact"/>
        <w:numPr>
          <w:ilvl w:val="1"/>
          <w:numId w:val="8"/>
        </w:numPr>
      </w:pPr>
      <w:r>
        <w:t>“</w:t>
      </w:r>
      <w:proofErr w:type="spellStart"/>
      <w:r>
        <w:t>Είσ</w:t>
      </w:r>
      <w:proofErr w:type="spellEnd"/>
      <w:r>
        <w:t xml:space="preserve">αι </w:t>
      </w:r>
      <w:proofErr w:type="spellStart"/>
      <w:r>
        <w:t>εντελώς</w:t>
      </w:r>
      <w:proofErr w:type="spellEnd"/>
      <w:r>
        <w:t xml:space="preserve"> </w:t>
      </w:r>
      <w:proofErr w:type="spellStart"/>
      <w:r>
        <w:t>άχρηστος</w:t>
      </w:r>
      <w:proofErr w:type="spellEnd"/>
      <w:r>
        <w:t>.”</w:t>
      </w:r>
    </w:p>
    <w:p w14:paraId="4873174F" w14:textId="77777777" w:rsidR="00B8306E" w:rsidRPr="00B8306E" w:rsidRDefault="00B8306E" w:rsidP="00B8306E">
      <w:pPr>
        <w:pStyle w:val="Compact"/>
        <w:numPr>
          <w:ilvl w:val="1"/>
          <w:numId w:val="8"/>
        </w:numPr>
        <w:rPr>
          <w:lang w:val="el-GR"/>
        </w:rPr>
      </w:pPr>
      <w:r w:rsidRPr="00B8306E">
        <w:rPr>
          <w:lang w:val="el-GR"/>
        </w:rPr>
        <w:t>“Δεν συμφωνώ μαζί σου, αλλά καταλαβαίνω την άποψή σου.”</w:t>
      </w:r>
    </w:p>
    <w:p w14:paraId="0252168F" w14:textId="77777777" w:rsidR="00B8306E" w:rsidRPr="00B8306E" w:rsidRDefault="00B8306E" w:rsidP="00B8306E">
      <w:pPr>
        <w:pStyle w:val="Compact"/>
        <w:numPr>
          <w:ilvl w:val="1"/>
          <w:numId w:val="8"/>
        </w:numPr>
        <w:rPr>
          <w:lang w:val="el-GR"/>
        </w:rPr>
      </w:pPr>
      <w:r w:rsidRPr="00B8306E">
        <w:rPr>
          <w:lang w:val="el-GR"/>
        </w:rPr>
        <w:t>“Αυτό που είπες είναι γελοίο και ηλίθιο.”</w:t>
      </w:r>
    </w:p>
    <w:p w14:paraId="22380BCC" w14:textId="77777777" w:rsidR="00B8306E" w:rsidRDefault="00B8306E" w:rsidP="00B8306E">
      <w:pPr>
        <w:widowControl/>
        <w:numPr>
          <w:ilvl w:val="0"/>
          <w:numId w:val="6"/>
        </w:numPr>
        <w:suppressAutoHyphens w:val="0"/>
        <w:spacing w:after="200"/>
      </w:pPr>
      <w:r>
        <w:t>Δημιούργησε 5 δικά σου παραδείγματα τοξικών σχολίων και 5 μη τοξικών (σε ελληνικά ή αγγλικά).</w:t>
      </w:r>
    </w:p>
    <w:p w14:paraId="7A2DE20F" w14:textId="3A0D97A7" w:rsidR="005A54BD" w:rsidRDefault="005A54BD" w:rsidP="005A54BD">
      <w:pPr>
        <w:widowControl/>
        <w:suppressAutoHyphens w:val="0"/>
        <w:spacing w:after="200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294C27" w14:textId="77777777" w:rsidR="00B8306E" w:rsidRDefault="00B8306E" w:rsidP="00B8306E">
      <w:pPr>
        <w:widowControl/>
        <w:numPr>
          <w:ilvl w:val="0"/>
          <w:numId w:val="6"/>
        </w:numPr>
        <w:suppressAutoHyphens w:val="0"/>
        <w:spacing w:after="200"/>
      </w:pPr>
      <w:r>
        <w:t xml:space="preserve">Χρησιμοποίησε το </w:t>
      </w:r>
      <w:proofErr w:type="spellStart"/>
      <w:r>
        <w:t>ChatGPT</w:t>
      </w:r>
      <w:proofErr w:type="spellEnd"/>
      <w:r>
        <w:t xml:space="preserve"> για να δημιουργήσεις επιπλέον 50 σχόλια. Δώσε ένα </w:t>
      </w:r>
      <w:proofErr w:type="spellStart"/>
      <w:r>
        <w:t>prompt</w:t>
      </w:r>
      <w:proofErr w:type="spellEnd"/>
      <w:r>
        <w:t xml:space="preserve"> όπως: “Δημιούργησε 25 σύντομα σχόλια με τοξικό ύφος και 25 μη τοξικά σχόλια, κατάλληλα για χρήση σε </w:t>
      </w:r>
      <w:proofErr w:type="spellStart"/>
      <w:r>
        <w:t>dataset</w:t>
      </w:r>
      <w:proofErr w:type="spellEnd"/>
      <w:r>
        <w:t xml:space="preserve"> μηχανικής μάθησης.”</w:t>
      </w:r>
    </w:p>
    <w:p w14:paraId="5A5B6A1B" w14:textId="730EC5F3" w:rsidR="00B8306E" w:rsidRDefault="00B8306E" w:rsidP="00B8306E">
      <w:pPr>
        <w:widowControl/>
        <w:numPr>
          <w:ilvl w:val="0"/>
          <w:numId w:val="6"/>
        </w:numPr>
        <w:suppressAutoHyphens w:val="0"/>
        <w:spacing w:after="200"/>
      </w:pPr>
      <w:r>
        <w:t>Αντέγραψε τα σχόλια σε έναν πίνακα με τις στήλες</w:t>
      </w:r>
      <w:r w:rsidR="00701E76">
        <w:t xml:space="preserve"> στο </w:t>
      </w:r>
      <w:r w:rsidR="00701E76">
        <w:rPr>
          <w:lang w:val="en-US"/>
        </w:rPr>
        <w:t>excel</w:t>
      </w:r>
      <w:r>
        <w:t>:</w:t>
      </w:r>
    </w:p>
    <w:p w14:paraId="000263E8" w14:textId="77777777" w:rsidR="00B8306E" w:rsidRDefault="00B8306E" w:rsidP="00B8306E">
      <w:pPr>
        <w:pStyle w:val="Compact"/>
        <w:numPr>
          <w:ilvl w:val="1"/>
          <w:numId w:val="8"/>
        </w:numPr>
      </w:pPr>
      <w:r>
        <w:t>“</w:t>
      </w:r>
      <w:proofErr w:type="spellStart"/>
      <w:r>
        <w:t>κείμενο</w:t>
      </w:r>
      <w:proofErr w:type="spellEnd"/>
      <w:r>
        <w:t xml:space="preserve">” (το </w:t>
      </w:r>
      <w:proofErr w:type="spellStart"/>
      <w:r>
        <w:t>σχόλιο</w:t>
      </w:r>
      <w:proofErr w:type="spellEnd"/>
      <w:r>
        <w:t>)</w:t>
      </w:r>
    </w:p>
    <w:p w14:paraId="76BF6371" w14:textId="77777777" w:rsidR="00B8306E" w:rsidRDefault="00B8306E" w:rsidP="00B8306E">
      <w:pPr>
        <w:pStyle w:val="Compact"/>
        <w:numPr>
          <w:ilvl w:val="1"/>
          <w:numId w:val="8"/>
        </w:numPr>
      </w:pPr>
      <w:r>
        <w:t>“</w:t>
      </w:r>
      <w:proofErr w:type="spellStart"/>
      <w:r>
        <w:t>ετικέτ</w:t>
      </w:r>
      <w:proofErr w:type="spellEnd"/>
      <w:r>
        <w:t xml:space="preserve">α” (1 = </w:t>
      </w:r>
      <w:proofErr w:type="spellStart"/>
      <w:r>
        <w:t>τοξικό</w:t>
      </w:r>
      <w:proofErr w:type="spellEnd"/>
      <w:r>
        <w:t xml:space="preserve">, 0 = </w:t>
      </w:r>
      <w:proofErr w:type="spellStart"/>
      <w:r>
        <w:t>μη</w:t>
      </w:r>
      <w:proofErr w:type="spellEnd"/>
      <w:r>
        <w:t xml:space="preserve"> </w:t>
      </w:r>
      <w:proofErr w:type="spellStart"/>
      <w:r>
        <w:t>τοξικό</w:t>
      </w:r>
      <w:proofErr w:type="spellEnd"/>
      <w:r>
        <w:t>)</w:t>
      </w:r>
    </w:p>
    <w:p w14:paraId="0479D338" w14:textId="77777777" w:rsidR="00701E76" w:rsidRDefault="005A54BD" w:rsidP="00B8306E">
      <w:pPr>
        <w:widowControl/>
        <w:numPr>
          <w:ilvl w:val="0"/>
          <w:numId w:val="6"/>
        </w:numPr>
        <w:suppressAutoHyphens w:val="0"/>
        <w:spacing w:after="200"/>
      </w:pPr>
      <w:r>
        <w:t>Μοιάζουν τα τοξικά σχόλια με τοξικό λόγο που πιθανόν έχετε ακούσει στην</w:t>
      </w:r>
      <w:r w:rsidR="00701E76" w:rsidRPr="00701E76">
        <w:t xml:space="preserve"> </w:t>
      </w:r>
      <w:r w:rsidR="00701E76">
        <w:t>καθημερινή ζωή και γιατί; Καταγράψτε την άποψή σας.</w:t>
      </w:r>
    </w:p>
    <w:p w14:paraId="352C6347" w14:textId="17656F72" w:rsidR="00701E76" w:rsidRDefault="00701E76" w:rsidP="00701E76">
      <w:pPr>
        <w:widowControl/>
        <w:suppressAutoHyphens w:val="0"/>
        <w:spacing w:after="200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56CDAE" w14:textId="1FEC648E" w:rsidR="00B8306E" w:rsidRDefault="00701E76" w:rsidP="00701E76">
      <w:pPr>
        <w:pStyle w:val="ae"/>
        <w:widowControl/>
        <w:numPr>
          <w:ilvl w:val="0"/>
          <w:numId w:val="6"/>
        </w:numPr>
        <w:suppressAutoHyphens w:val="0"/>
        <w:spacing w:after="200"/>
      </w:pPr>
      <w:r>
        <w:t xml:space="preserve">Για </w:t>
      </w:r>
      <w:r w:rsidR="003A7EFE">
        <w:t xml:space="preserve">να χρησιμοποιηθούν τα δεδομένα </w:t>
      </w:r>
      <w:r w:rsidR="00D97018">
        <w:t xml:space="preserve">κειμένου για την εκπαίδευση μηχανικής μάθησης πρέπει να </w:t>
      </w:r>
      <w:proofErr w:type="spellStart"/>
      <w:r w:rsidR="00D97018">
        <w:t>μοντελοποιηθούν</w:t>
      </w:r>
      <w:proofErr w:type="spellEnd"/>
      <w:r w:rsidR="00D97018">
        <w:t xml:space="preserve"> σε μορφή αριθμών.  </w:t>
      </w:r>
      <w:r>
        <w:t>Κάντε</w:t>
      </w:r>
      <w:r w:rsidRPr="00D97018">
        <w:t xml:space="preserve"> </w:t>
      </w:r>
      <w:r>
        <w:t>αναζήτηση</w:t>
      </w:r>
      <w:r w:rsidRPr="00D97018">
        <w:t xml:space="preserve"> </w:t>
      </w:r>
      <w:r>
        <w:t>στο</w:t>
      </w:r>
      <w:r w:rsidRPr="00D97018">
        <w:t xml:space="preserve"> </w:t>
      </w:r>
      <w:r>
        <w:rPr>
          <w:lang w:val="en-US"/>
        </w:rPr>
        <w:t>google</w:t>
      </w:r>
      <w:r w:rsidR="00D97018" w:rsidRPr="00D97018">
        <w:t xml:space="preserve"> </w:t>
      </w:r>
      <w:r w:rsidR="00D97018">
        <w:t>με</w:t>
      </w:r>
      <w:r w:rsidR="00D97018" w:rsidRPr="00D97018">
        <w:t xml:space="preserve"> </w:t>
      </w:r>
      <w:r w:rsidR="00D97018">
        <w:t>το</w:t>
      </w:r>
      <w:r w:rsidR="00D97018" w:rsidRPr="00D97018">
        <w:t xml:space="preserve"> </w:t>
      </w:r>
      <w:r w:rsidR="00D97018">
        <w:rPr>
          <w:lang w:val="en-US"/>
        </w:rPr>
        <w:t>key</w:t>
      </w:r>
      <w:r w:rsidR="00D97018" w:rsidRPr="00D97018">
        <w:t xml:space="preserve"> </w:t>
      </w:r>
      <w:r w:rsidR="00D97018">
        <w:rPr>
          <w:lang w:val="en-US"/>
        </w:rPr>
        <w:t>word</w:t>
      </w:r>
      <w:r w:rsidR="00D97018" w:rsidRPr="00D97018">
        <w:t xml:space="preserve"> “</w:t>
      </w:r>
      <w:r w:rsidR="00D97018" w:rsidRPr="00D97018">
        <w:rPr>
          <w:lang w:val="en-US"/>
        </w:rPr>
        <w:t>text</w:t>
      </w:r>
      <w:r w:rsidR="00D97018" w:rsidRPr="00D97018">
        <w:t xml:space="preserve"> </w:t>
      </w:r>
      <w:r w:rsidR="00D97018" w:rsidRPr="00D97018">
        <w:rPr>
          <w:lang w:val="en-US"/>
        </w:rPr>
        <w:t>representation</w:t>
      </w:r>
      <w:r w:rsidR="00D97018" w:rsidRPr="00D97018">
        <w:t xml:space="preserve"> </w:t>
      </w:r>
      <w:r w:rsidR="00D97018" w:rsidRPr="00D97018">
        <w:rPr>
          <w:lang w:val="en-US"/>
        </w:rPr>
        <w:t>in</w:t>
      </w:r>
      <w:r w:rsidR="00D97018" w:rsidRPr="00D97018">
        <w:t xml:space="preserve"> </w:t>
      </w:r>
      <w:r w:rsidR="00D97018" w:rsidRPr="00D97018">
        <w:rPr>
          <w:lang w:val="en-US"/>
        </w:rPr>
        <w:t>machine</w:t>
      </w:r>
      <w:r w:rsidR="00D97018" w:rsidRPr="00D97018">
        <w:t xml:space="preserve"> </w:t>
      </w:r>
      <w:r w:rsidR="00D97018" w:rsidRPr="00D97018">
        <w:rPr>
          <w:lang w:val="en-US"/>
        </w:rPr>
        <w:t>learning</w:t>
      </w:r>
      <w:r w:rsidR="00D97018" w:rsidRPr="00D97018">
        <w:t xml:space="preserve">” </w:t>
      </w:r>
      <w:r w:rsidR="00D97018">
        <w:t>και</w:t>
      </w:r>
      <w:r w:rsidR="00D97018" w:rsidRPr="00D97018">
        <w:t xml:space="preserve"> </w:t>
      </w:r>
      <w:r w:rsidR="00D97018">
        <w:t>καταγράψτε</w:t>
      </w:r>
      <w:r w:rsidR="00D97018" w:rsidRPr="00D97018">
        <w:t xml:space="preserve"> </w:t>
      </w:r>
      <w:r w:rsidR="00D97018">
        <w:t>τα</w:t>
      </w:r>
      <w:r w:rsidR="00D97018" w:rsidRPr="00D97018">
        <w:t xml:space="preserve"> </w:t>
      </w:r>
      <w:r w:rsidR="00D97018">
        <w:t>ονόματα των μεθόδων αναπαράστασης. (</w:t>
      </w:r>
      <w:r w:rsidR="00D97018">
        <w:rPr>
          <w:lang w:val="en-US"/>
        </w:rPr>
        <w:t xml:space="preserve">Tip: </w:t>
      </w:r>
      <w:r w:rsidR="00D97018">
        <w:t>αξιοποιήστε την επισκόπηση ΑΙ)</w:t>
      </w:r>
    </w:p>
    <w:p w14:paraId="36CCAB51" w14:textId="03F5C302" w:rsidR="00D97018" w:rsidRPr="00D97018" w:rsidRDefault="00D97018" w:rsidP="00D97018">
      <w:pPr>
        <w:pStyle w:val="ae"/>
        <w:widowControl/>
        <w:suppressAutoHyphens w:val="0"/>
        <w:spacing w:after="200"/>
        <w:ind w:left="720"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1D5591" w14:textId="77777777" w:rsidR="00B8306E" w:rsidRDefault="00000000" w:rsidP="00B8306E">
      <w:r>
        <w:lastRenderedPageBreak/>
        <w:pict w14:anchorId="0E8A8CED">
          <v:rect id="_x0000_i1025" style="width:0;height:1.5pt" o:hralign="center" o:hrstd="t" o:hr="t"/>
        </w:pict>
      </w:r>
    </w:p>
    <w:p w14:paraId="28686ED9" w14:textId="77777777" w:rsidR="00B8306E" w:rsidRPr="00B8306E" w:rsidRDefault="00B8306E" w:rsidP="00B8306E">
      <w:pPr>
        <w:pStyle w:val="FirstParagraph"/>
        <w:rPr>
          <w:lang w:val="el-GR"/>
        </w:rPr>
      </w:pPr>
      <w:r w:rsidRPr="00B8306E">
        <w:rPr>
          <w:b/>
          <w:bCs/>
          <w:lang w:val="el-GR"/>
        </w:rPr>
        <w:t>Φύλλο Εργασίας 2: Εκπαίδευση και Αξιολόγηση Αλγορίθμων Μηχανικής Μάθησης</w:t>
      </w:r>
    </w:p>
    <w:p w14:paraId="49714622" w14:textId="677C5A63" w:rsidR="00B8306E" w:rsidRDefault="00D97018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Ανοίξτε το </w:t>
      </w:r>
      <w:proofErr w:type="spellStart"/>
      <w:r w:rsidRPr="001E4422">
        <w:rPr>
          <w:lang w:val="en-US"/>
        </w:rPr>
        <w:t>toxicator</w:t>
      </w:r>
      <w:proofErr w:type="spellEnd"/>
      <w:r w:rsidRPr="00D97018">
        <w:t>_</w:t>
      </w:r>
      <w:r w:rsidRPr="001E4422">
        <w:rPr>
          <w:lang w:val="en-US"/>
        </w:rPr>
        <w:t>KNN</w:t>
      </w:r>
      <w:r w:rsidRPr="00D97018">
        <w:t>.</w:t>
      </w:r>
      <w:proofErr w:type="spellStart"/>
      <w:r w:rsidRPr="001E4422">
        <w:rPr>
          <w:lang w:val="en-US"/>
        </w:rPr>
        <w:t>py</w:t>
      </w:r>
      <w:proofErr w:type="spellEnd"/>
      <w:r w:rsidRPr="00D97018">
        <w:t xml:space="preserve"> </w:t>
      </w:r>
      <w:r>
        <w:t xml:space="preserve">στο </w:t>
      </w:r>
      <w:r w:rsidRPr="001E4422">
        <w:rPr>
          <w:lang w:val="en-US"/>
        </w:rPr>
        <w:t>Thonny</w:t>
      </w:r>
      <w:r w:rsidR="00B8306E">
        <w:t>.</w:t>
      </w:r>
    </w:p>
    <w:p w14:paraId="027050BE" w14:textId="6FB5FAD7" w:rsidR="00D97018" w:rsidRDefault="00D97018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Θα δείτε στον κώδικα ότι το </w:t>
      </w:r>
      <w:r w:rsidRPr="001E4422">
        <w:rPr>
          <w:lang w:val="en-US"/>
        </w:rPr>
        <w:t>dataset</w:t>
      </w:r>
      <w:r w:rsidRPr="00D97018">
        <w:t xml:space="preserve"> </w:t>
      </w:r>
      <w:r>
        <w:t xml:space="preserve">χωρίζεται σε </w:t>
      </w:r>
      <w:r w:rsidRPr="001E4422">
        <w:rPr>
          <w:lang w:val="en-US"/>
        </w:rPr>
        <w:t>training</w:t>
      </w:r>
      <w:r w:rsidRPr="00D97018">
        <w:t xml:space="preserve"> </w:t>
      </w:r>
      <w:r w:rsidRPr="001E4422">
        <w:rPr>
          <w:lang w:val="en-US"/>
        </w:rPr>
        <w:t>set</w:t>
      </w:r>
      <w:r w:rsidRPr="00D97018">
        <w:t xml:space="preserve"> (80% </w:t>
      </w:r>
      <w:r>
        <w:t xml:space="preserve">εκπαίδευση) και σε </w:t>
      </w:r>
      <w:r w:rsidRPr="001E4422">
        <w:rPr>
          <w:lang w:val="en-US"/>
        </w:rPr>
        <w:t>test</w:t>
      </w:r>
      <w:r w:rsidRPr="00D97018">
        <w:t xml:space="preserve"> </w:t>
      </w:r>
      <w:r w:rsidRPr="001E4422">
        <w:rPr>
          <w:lang w:val="en-US"/>
        </w:rPr>
        <w:t>set</w:t>
      </w:r>
      <w:r w:rsidRPr="00D97018">
        <w:t xml:space="preserve"> (20% </w:t>
      </w:r>
      <w:r>
        <w:t>αξιολόγηση). Γιατί γίνεται αυτό κατά την γνώμη σας;</w:t>
      </w:r>
    </w:p>
    <w:p w14:paraId="4332CDF0" w14:textId="44C4C9C3" w:rsidR="00D97018" w:rsidRDefault="00D97018" w:rsidP="00D97018">
      <w:pPr>
        <w:widowControl/>
        <w:suppressAutoHyphens w:val="0"/>
        <w:spacing w:after="200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9C7540" w14:textId="21DABA52" w:rsidR="00B8306E" w:rsidRPr="00525AB9" w:rsidRDefault="00D97018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Εκτελέστε τον κώδικα για </w:t>
      </w:r>
      <w:r w:rsidR="00525AB9">
        <w:t xml:space="preserve">διάφορες </w:t>
      </w:r>
      <w:r>
        <w:t>τιμές</w:t>
      </w:r>
      <w:r w:rsidR="00525AB9">
        <w:t xml:space="preserve"> του </w:t>
      </w:r>
      <w:r w:rsidR="00525AB9" w:rsidRPr="00525AB9">
        <w:t>TRAIN_PERCENTAGE</w:t>
      </w:r>
      <w:r w:rsidR="00525AB9">
        <w:t xml:space="preserve"> και Ν, σύμφωνα με τον παρακάτω πίνακα, και καταγράψτε τα </w:t>
      </w:r>
      <w:r w:rsidR="00525AB9" w:rsidRPr="001E4422">
        <w:rPr>
          <w:lang w:val="en-US"/>
        </w:rPr>
        <w:t>Training</w:t>
      </w:r>
      <w:r w:rsidR="00525AB9" w:rsidRPr="00525AB9">
        <w:t xml:space="preserve"> </w:t>
      </w:r>
      <w:r w:rsidR="00525AB9" w:rsidRPr="001E4422">
        <w:rPr>
          <w:lang w:val="en-US"/>
        </w:rPr>
        <w:t>sample</w:t>
      </w:r>
      <w:r w:rsidR="00525AB9" w:rsidRPr="00525AB9">
        <w:t xml:space="preserve"> </w:t>
      </w:r>
      <w:r w:rsidR="00525AB9" w:rsidRPr="001E4422">
        <w:rPr>
          <w:lang w:val="en-US"/>
        </w:rPr>
        <w:t>used</w:t>
      </w:r>
      <w:r w:rsidR="00525AB9" w:rsidRPr="00525AB9">
        <w:t xml:space="preserve"> </w:t>
      </w:r>
      <w:r w:rsidR="00525AB9">
        <w:t>και το</w:t>
      </w:r>
      <w:r w:rsidR="00525AB9" w:rsidRPr="00525AB9">
        <w:t xml:space="preserve"> </w:t>
      </w:r>
      <w:r w:rsidR="00525AB9" w:rsidRPr="001E4422">
        <w:rPr>
          <w:lang w:val="en-US"/>
        </w:rPr>
        <w:t>Accuracy</w:t>
      </w:r>
      <w:r w:rsidR="00525AB9">
        <w:t xml:space="preserve"> </w:t>
      </w:r>
      <w:r w:rsidR="00B8306E">
        <w:t>.</w:t>
      </w:r>
    </w:p>
    <w:tbl>
      <w:tblPr>
        <w:tblStyle w:val="af7"/>
        <w:tblW w:w="0" w:type="auto"/>
        <w:tblInd w:w="720" w:type="dxa"/>
        <w:tblLook w:val="04A0" w:firstRow="1" w:lastRow="0" w:firstColumn="1" w:lastColumn="0" w:noHBand="0" w:noVBand="1"/>
      </w:tblPr>
      <w:tblGrid>
        <w:gridCol w:w="1042"/>
        <w:gridCol w:w="1042"/>
        <w:gridCol w:w="1043"/>
        <w:gridCol w:w="1043"/>
        <w:gridCol w:w="1043"/>
        <w:gridCol w:w="1043"/>
        <w:gridCol w:w="1043"/>
        <w:gridCol w:w="1043"/>
      </w:tblGrid>
      <w:tr w:rsidR="00FA2F65" w14:paraId="07D9DDED" w14:textId="77777777" w:rsidTr="00AC34FF">
        <w:tc>
          <w:tcPr>
            <w:tcW w:w="2084" w:type="dxa"/>
            <w:gridSpan w:val="2"/>
            <w:vMerge w:val="restart"/>
          </w:tcPr>
          <w:p w14:paraId="1976F74F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6258" w:type="dxa"/>
            <w:gridSpan w:val="6"/>
          </w:tcPr>
          <w:p w14:paraId="15E4DC08" w14:textId="4489047B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  <w:r w:rsidRPr="00FA2F65">
              <w:rPr>
                <w:b/>
                <w:bCs/>
                <w:sz w:val="24"/>
                <w:szCs w:val="24"/>
              </w:rPr>
              <w:t>TRAIN_PERCENTAGE</w:t>
            </w:r>
          </w:p>
        </w:tc>
      </w:tr>
      <w:tr w:rsidR="00FA2F65" w14:paraId="1A580B77" w14:textId="77777777" w:rsidTr="00AC34FF">
        <w:tc>
          <w:tcPr>
            <w:tcW w:w="2084" w:type="dxa"/>
            <w:gridSpan w:val="2"/>
            <w:vMerge/>
          </w:tcPr>
          <w:p w14:paraId="2313FAC2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087A597" w14:textId="01DD87DC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0.01</w:t>
            </w:r>
          </w:p>
        </w:tc>
        <w:tc>
          <w:tcPr>
            <w:tcW w:w="1043" w:type="dxa"/>
          </w:tcPr>
          <w:p w14:paraId="7EE865C6" w14:textId="10AB8352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043" w:type="dxa"/>
          </w:tcPr>
          <w:p w14:paraId="3495478E" w14:textId="548075D3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043" w:type="dxa"/>
          </w:tcPr>
          <w:p w14:paraId="5DE6D858" w14:textId="55B87B7C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1043" w:type="dxa"/>
          </w:tcPr>
          <w:p w14:paraId="7C0685ED" w14:textId="2BED2582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043" w:type="dxa"/>
          </w:tcPr>
          <w:p w14:paraId="214CCCC3" w14:textId="7593DC1E" w:rsidR="00FA2F65" w:rsidRPr="00FA2F65" w:rsidRDefault="00FA2F65" w:rsidP="00525AB9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FA2F65" w14:paraId="10533FBE" w14:textId="77777777" w:rsidTr="00AC34FF">
        <w:tc>
          <w:tcPr>
            <w:tcW w:w="2084" w:type="dxa"/>
            <w:gridSpan w:val="2"/>
          </w:tcPr>
          <w:p w14:paraId="07A6C8FC" w14:textId="25256A01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  <w:r w:rsidRPr="00FA2F65">
              <w:rPr>
                <w:b/>
                <w:bCs/>
                <w:sz w:val="24"/>
                <w:szCs w:val="24"/>
                <w:lang w:val="en-US"/>
              </w:rPr>
              <w:t>Training</w:t>
            </w:r>
            <w:r w:rsidRPr="00FA2F65">
              <w:rPr>
                <w:b/>
                <w:bCs/>
                <w:sz w:val="24"/>
                <w:szCs w:val="24"/>
              </w:rPr>
              <w:t xml:space="preserve"> </w:t>
            </w:r>
            <w:r w:rsidRPr="00FA2F65">
              <w:rPr>
                <w:b/>
                <w:bCs/>
                <w:sz w:val="24"/>
                <w:szCs w:val="24"/>
                <w:lang w:val="en-US"/>
              </w:rPr>
              <w:t>samples</w:t>
            </w:r>
          </w:p>
        </w:tc>
        <w:tc>
          <w:tcPr>
            <w:tcW w:w="1043" w:type="dxa"/>
          </w:tcPr>
          <w:p w14:paraId="247926BE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6D00D88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06A3F154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A6DCB9A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128B39A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17F00EC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  <w:tr w:rsidR="00FA2F65" w14:paraId="20E6CF46" w14:textId="77777777" w:rsidTr="00FA2F65">
        <w:tc>
          <w:tcPr>
            <w:tcW w:w="1042" w:type="dxa"/>
            <w:vMerge w:val="restart"/>
            <w:textDirection w:val="btLr"/>
          </w:tcPr>
          <w:p w14:paraId="64C125FA" w14:textId="130658CC" w:rsidR="00FA2F65" w:rsidRPr="00FA2F65" w:rsidRDefault="00FA2F65" w:rsidP="00FA2F65">
            <w:pPr>
              <w:widowControl/>
              <w:suppressAutoHyphens w:val="0"/>
              <w:spacing w:after="200"/>
              <w:ind w:left="113" w:right="113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sz w:val="36"/>
                <w:szCs w:val="36"/>
                <w:lang w:val="en-US"/>
              </w:rPr>
              <w:t>Accuracy</w:t>
            </w:r>
          </w:p>
        </w:tc>
        <w:tc>
          <w:tcPr>
            <w:tcW w:w="1042" w:type="dxa"/>
          </w:tcPr>
          <w:p w14:paraId="60DACC5F" w14:textId="610FA920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lang w:val="en-US"/>
              </w:rPr>
              <w:t>K=1</w:t>
            </w:r>
          </w:p>
        </w:tc>
        <w:tc>
          <w:tcPr>
            <w:tcW w:w="1043" w:type="dxa"/>
          </w:tcPr>
          <w:p w14:paraId="44DF4F93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5FC85EE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03AAD8E7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C4FB670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2916BA16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7ED97D6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  <w:tr w:rsidR="00FA2F65" w14:paraId="33629226" w14:textId="77777777" w:rsidTr="00FA2F65">
        <w:tc>
          <w:tcPr>
            <w:tcW w:w="1042" w:type="dxa"/>
            <w:vMerge/>
          </w:tcPr>
          <w:p w14:paraId="51AA84CC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2" w:type="dxa"/>
          </w:tcPr>
          <w:p w14:paraId="15B5742F" w14:textId="40E6B30C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lang w:val="en-US"/>
              </w:rPr>
              <w:t>K=5</w:t>
            </w:r>
          </w:p>
        </w:tc>
        <w:tc>
          <w:tcPr>
            <w:tcW w:w="1043" w:type="dxa"/>
          </w:tcPr>
          <w:p w14:paraId="6D36DC07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CA3F825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9738A2A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0886EAA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D0A1778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7333AC5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  <w:tr w:rsidR="00FA2F65" w14:paraId="04318037" w14:textId="77777777" w:rsidTr="00FA2F65">
        <w:tc>
          <w:tcPr>
            <w:tcW w:w="1042" w:type="dxa"/>
            <w:vMerge/>
          </w:tcPr>
          <w:p w14:paraId="678D9BF0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2" w:type="dxa"/>
          </w:tcPr>
          <w:p w14:paraId="3EA421C0" w14:textId="252D43FB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lang w:val="en-US"/>
              </w:rPr>
              <w:t>K=9</w:t>
            </w:r>
          </w:p>
        </w:tc>
        <w:tc>
          <w:tcPr>
            <w:tcW w:w="1043" w:type="dxa"/>
          </w:tcPr>
          <w:p w14:paraId="39AF9B3E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20E360DB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E078866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2089EE7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FC4C255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A601C7B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  <w:tr w:rsidR="00FA2F65" w14:paraId="28BB246D" w14:textId="77777777" w:rsidTr="00FA2F65">
        <w:tc>
          <w:tcPr>
            <w:tcW w:w="1042" w:type="dxa"/>
            <w:vMerge/>
          </w:tcPr>
          <w:p w14:paraId="7A10762C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2" w:type="dxa"/>
          </w:tcPr>
          <w:p w14:paraId="64927F07" w14:textId="1AAB4AC0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lang w:val="en-US"/>
              </w:rPr>
              <w:t>K=15</w:t>
            </w:r>
          </w:p>
        </w:tc>
        <w:tc>
          <w:tcPr>
            <w:tcW w:w="1043" w:type="dxa"/>
          </w:tcPr>
          <w:p w14:paraId="632011EC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05C7787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6626C5B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8E3B1A2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72224DC5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290E6811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  <w:tr w:rsidR="00FA2F65" w14:paraId="668CEC35" w14:textId="77777777" w:rsidTr="00FA2F65">
        <w:tc>
          <w:tcPr>
            <w:tcW w:w="1042" w:type="dxa"/>
            <w:vMerge/>
          </w:tcPr>
          <w:p w14:paraId="2E7131AE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2" w:type="dxa"/>
          </w:tcPr>
          <w:p w14:paraId="478BB002" w14:textId="5E5F82CF" w:rsidR="00FA2F65" w:rsidRPr="00FA2F65" w:rsidRDefault="00FA2F65" w:rsidP="00FA2F65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 w:rsidRPr="00FA2F65">
              <w:rPr>
                <w:b/>
                <w:bCs/>
                <w:lang w:val="en-US"/>
              </w:rPr>
              <w:t>K=19</w:t>
            </w:r>
          </w:p>
        </w:tc>
        <w:tc>
          <w:tcPr>
            <w:tcW w:w="1043" w:type="dxa"/>
          </w:tcPr>
          <w:p w14:paraId="54EC27B9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02BCCCBC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20070AB0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931B2DE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2A7D095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4AF9A71D" w14:textId="77777777" w:rsidR="00FA2F65" w:rsidRDefault="00FA2F65" w:rsidP="00525AB9">
            <w:pPr>
              <w:widowControl/>
              <w:suppressAutoHyphens w:val="0"/>
              <w:spacing w:after="200"/>
            </w:pPr>
          </w:p>
        </w:tc>
      </w:tr>
    </w:tbl>
    <w:p w14:paraId="01DD71D1" w14:textId="77777777" w:rsidR="00525AB9" w:rsidRDefault="00525AB9" w:rsidP="00525AB9">
      <w:pPr>
        <w:widowControl/>
        <w:suppressAutoHyphens w:val="0"/>
        <w:spacing w:after="200"/>
        <w:ind w:left="720"/>
      </w:pPr>
    </w:p>
    <w:p w14:paraId="224AC522" w14:textId="49604A51" w:rsidR="00B8306E" w:rsidRDefault="00FA2F65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>Απαντήστε τις παρακάτω ερωτήσεις:</w:t>
      </w:r>
    </w:p>
    <w:p w14:paraId="55DAA7E6" w14:textId="5D1DE2F2" w:rsidR="00026FEB" w:rsidRDefault="00026FEB" w:rsidP="00026FEB">
      <w:pPr>
        <w:pStyle w:val="ae"/>
        <w:widowControl/>
        <w:numPr>
          <w:ilvl w:val="1"/>
          <w:numId w:val="23"/>
        </w:numPr>
        <w:suppressAutoHyphens w:val="0"/>
        <w:spacing w:after="200"/>
      </w:pPr>
      <w:r>
        <w:t xml:space="preserve">Πότε ο αλγόριθμος αποδίδει καλύτερα (λίγα ή πολλά </w:t>
      </w:r>
      <w:r w:rsidRPr="00026FEB">
        <w:rPr>
          <w:lang w:val="en-US"/>
        </w:rPr>
        <w:t>training</w:t>
      </w:r>
      <w:r w:rsidRPr="00026FEB">
        <w:t xml:space="preserve"> </w:t>
      </w:r>
      <w:r w:rsidRPr="00026FEB">
        <w:rPr>
          <w:lang w:val="en-US"/>
        </w:rPr>
        <w:t>samples</w:t>
      </w:r>
      <w:r w:rsidRPr="00026FEB">
        <w:t xml:space="preserve">) </w:t>
      </w:r>
      <w:r>
        <w:t>και γιατί;</w:t>
      </w:r>
    </w:p>
    <w:p w14:paraId="1F4FC9A6" w14:textId="5C9DF84A" w:rsidR="00026FEB" w:rsidRDefault="00026FEB" w:rsidP="00026FEB">
      <w:pPr>
        <w:pStyle w:val="ae"/>
        <w:widowControl/>
        <w:suppressAutoHyphens w:val="0"/>
        <w:spacing w:after="200"/>
        <w:ind w:left="1440"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E2CC32" w14:textId="71EF83AC" w:rsidR="00FA2F65" w:rsidRDefault="00026FEB" w:rsidP="00026FEB">
      <w:pPr>
        <w:pStyle w:val="ae"/>
        <w:widowControl/>
        <w:numPr>
          <w:ilvl w:val="1"/>
          <w:numId w:val="23"/>
        </w:numPr>
        <w:suppressAutoHyphens w:val="0"/>
        <w:spacing w:after="200"/>
      </w:pPr>
      <w:r>
        <w:t>Στα χαμηλά δείγματα, για ποια τιμή του Κ (γείτονες) αρχίζει και πέφτει η απόδοση του αλγορίθμου;</w:t>
      </w:r>
    </w:p>
    <w:p w14:paraId="3D4F52BD" w14:textId="1C07717D" w:rsidR="00026FEB" w:rsidRDefault="00026FEB" w:rsidP="00026FEB">
      <w:pPr>
        <w:pStyle w:val="ae"/>
        <w:widowControl/>
        <w:suppressAutoHyphens w:val="0"/>
        <w:spacing w:after="200"/>
        <w:ind w:left="1440"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797BA0" w14:textId="7947F606" w:rsidR="00B8306E" w:rsidRDefault="00026FEB" w:rsidP="00B8306E">
      <w:pPr>
        <w:pStyle w:val="Compact"/>
        <w:numPr>
          <w:ilvl w:val="1"/>
          <w:numId w:val="8"/>
        </w:numPr>
        <w:rPr>
          <w:lang w:val="el-GR"/>
        </w:rPr>
      </w:pPr>
      <w:r>
        <w:rPr>
          <w:lang w:val="el-GR"/>
        </w:rPr>
        <w:lastRenderedPageBreak/>
        <w:t xml:space="preserve">Στην περίπτωση που χρησιμοποιούμε όλο το </w:t>
      </w:r>
      <w:r>
        <w:t>dataset</w:t>
      </w:r>
      <w:r w:rsidRPr="00026FEB">
        <w:rPr>
          <w:lang w:val="el-GR"/>
        </w:rPr>
        <w:t xml:space="preserve"> </w:t>
      </w:r>
      <w:r w:rsidR="00D6146C">
        <w:rPr>
          <w:lang w:val="el-GR"/>
        </w:rPr>
        <w:t>(</w:t>
      </w:r>
      <w:r w:rsidR="00D6146C" w:rsidRPr="00FA2F65">
        <w:rPr>
          <w:b/>
          <w:bCs/>
        </w:rPr>
        <w:t>TRAIN</w:t>
      </w:r>
      <w:r w:rsidR="00D6146C" w:rsidRPr="00D6146C">
        <w:rPr>
          <w:b/>
          <w:bCs/>
          <w:lang w:val="el-GR"/>
        </w:rPr>
        <w:t>_</w:t>
      </w:r>
      <w:r w:rsidR="00D6146C" w:rsidRPr="00FA2F65">
        <w:rPr>
          <w:b/>
          <w:bCs/>
        </w:rPr>
        <w:t>PERCENTAGE</w:t>
      </w:r>
      <w:r w:rsidR="00D6146C">
        <w:rPr>
          <w:b/>
          <w:bCs/>
          <w:lang w:val="el-GR"/>
        </w:rPr>
        <w:t xml:space="preserve">=1) </w:t>
      </w:r>
      <w:r w:rsidR="00D6146C">
        <w:rPr>
          <w:lang w:val="el-GR"/>
        </w:rPr>
        <w:t>ποια τιμή του Κ θα επιλέγατε και γιατί;</w:t>
      </w:r>
    </w:p>
    <w:p w14:paraId="633677AD" w14:textId="5F2F96F9" w:rsidR="00D6146C" w:rsidRPr="00026FEB" w:rsidRDefault="00D6146C" w:rsidP="00D6146C">
      <w:pPr>
        <w:pStyle w:val="Compact"/>
        <w:ind w:left="1440"/>
        <w:rPr>
          <w:lang w:val="el-GR"/>
        </w:rPr>
      </w:pPr>
      <w:r>
        <w:rPr>
          <w:lang w:val="el-G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886D89" w14:textId="6882B8CF" w:rsidR="00B8306E" w:rsidRDefault="00B8306E" w:rsidP="00D6146C">
      <w:pPr>
        <w:pStyle w:val="Compact"/>
      </w:pPr>
    </w:p>
    <w:p w14:paraId="54D2E24E" w14:textId="50E12370" w:rsidR="00D6146C" w:rsidRPr="001E4422" w:rsidRDefault="00D6146C" w:rsidP="001E4422">
      <w:pPr>
        <w:pStyle w:val="ae"/>
        <w:widowControl/>
        <w:numPr>
          <w:ilvl w:val="0"/>
          <w:numId w:val="29"/>
        </w:numPr>
        <w:suppressAutoHyphens w:val="0"/>
        <w:spacing w:after="200"/>
        <w:rPr>
          <w:lang w:val="en-US"/>
        </w:rPr>
      </w:pPr>
      <w:r>
        <w:t>Ανοίξτε</w:t>
      </w:r>
      <w:r w:rsidRPr="001E4422">
        <w:rPr>
          <w:lang w:val="en-US"/>
        </w:rPr>
        <w:t xml:space="preserve"> </w:t>
      </w:r>
      <w:r>
        <w:t>το</w:t>
      </w:r>
      <w:r w:rsidRPr="001E4422">
        <w:rPr>
          <w:lang w:val="en-US"/>
        </w:rPr>
        <w:t xml:space="preserve"> </w:t>
      </w:r>
      <w:proofErr w:type="spellStart"/>
      <w:r w:rsidRPr="001E4422">
        <w:rPr>
          <w:lang w:val="en-US"/>
        </w:rPr>
        <w:t>toxicator</w:t>
      </w:r>
      <w:proofErr w:type="spellEnd"/>
      <w:r w:rsidRPr="001E4422">
        <w:rPr>
          <w:lang w:val="en-US"/>
        </w:rPr>
        <w:t xml:space="preserve">_ XGBoost.py </w:t>
      </w:r>
      <w:r>
        <w:t>στο</w:t>
      </w:r>
      <w:r w:rsidRPr="001E4422">
        <w:rPr>
          <w:lang w:val="en-US"/>
        </w:rPr>
        <w:t xml:space="preserve"> Thonny.</w:t>
      </w:r>
    </w:p>
    <w:p w14:paraId="47A7BB7E" w14:textId="77777777" w:rsidR="00D6146C" w:rsidRDefault="00D6146C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Εκτελέστε τον κώδικα για διάφορες τιμές του </w:t>
      </w:r>
      <w:r w:rsidRPr="00525AB9">
        <w:t>TRAIN_PERCENTAGE</w:t>
      </w:r>
      <w:r>
        <w:t xml:space="preserve">, σύμφωνα με τον παρακάτω πίνακα, και καταγράψτε τα </w:t>
      </w:r>
      <w:r w:rsidRPr="001E4422">
        <w:rPr>
          <w:lang w:val="en-US"/>
        </w:rPr>
        <w:t>Training</w:t>
      </w:r>
      <w:r w:rsidRPr="00525AB9">
        <w:t xml:space="preserve"> </w:t>
      </w:r>
      <w:r w:rsidRPr="001E4422">
        <w:rPr>
          <w:lang w:val="en-US"/>
        </w:rPr>
        <w:t>sample</w:t>
      </w:r>
      <w:r w:rsidRPr="00525AB9">
        <w:t xml:space="preserve"> </w:t>
      </w:r>
      <w:r w:rsidRPr="001E4422">
        <w:rPr>
          <w:lang w:val="en-US"/>
        </w:rPr>
        <w:t>used</w:t>
      </w:r>
      <w:r w:rsidRPr="00525AB9">
        <w:t xml:space="preserve"> </w:t>
      </w:r>
      <w:r>
        <w:t>και το</w:t>
      </w:r>
      <w:r w:rsidRPr="00525AB9">
        <w:t xml:space="preserve"> </w:t>
      </w:r>
      <w:r w:rsidRPr="001E4422">
        <w:rPr>
          <w:lang w:val="en-US"/>
        </w:rPr>
        <w:t>Accuracy</w:t>
      </w:r>
      <w:r>
        <w:t>.</w:t>
      </w:r>
    </w:p>
    <w:p w14:paraId="349248F4" w14:textId="2F0751F7" w:rsidR="001E4422" w:rsidRDefault="001E4422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Τι θα γινόταν αν αντιστρέφαμε τα </w:t>
      </w:r>
      <w:r w:rsidRPr="001E4422">
        <w:rPr>
          <w:lang w:val="en-US"/>
        </w:rPr>
        <w:t>labels</w:t>
      </w:r>
      <w:r w:rsidRPr="00126C5B">
        <w:t>;</w:t>
      </w:r>
    </w:p>
    <w:p w14:paraId="2E41D097" w14:textId="77777777" w:rsidR="00D6146C" w:rsidRDefault="00D6146C" w:rsidP="00D6146C">
      <w:pPr>
        <w:widowControl/>
        <w:suppressAutoHyphens w:val="0"/>
        <w:spacing w:after="200"/>
        <w:ind w:left="720"/>
      </w:pPr>
      <w:r>
        <w:t xml:space="preserve"> </w:t>
      </w:r>
    </w:p>
    <w:tbl>
      <w:tblPr>
        <w:tblStyle w:val="af7"/>
        <w:tblW w:w="0" w:type="auto"/>
        <w:tblInd w:w="720" w:type="dxa"/>
        <w:tblLook w:val="04A0" w:firstRow="1" w:lastRow="0" w:firstColumn="1" w:lastColumn="0" w:noHBand="0" w:noVBand="1"/>
      </w:tblPr>
      <w:tblGrid>
        <w:gridCol w:w="2084"/>
        <w:gridCol w:w="1043"/>
        <w:gridCol w:w="1043"/>
        <w:gridCol w:w="1043"/>
        <w:gridCol w:w="1043"/>
        <w:gridCol w:w="1043"/>
        <w:gridCol w:w="1043"/>
      </w:tblGrid>
      <w:tr w:rsidR="00D6146C" w14:paraId="722AF77A" w14:textId="77777777" w:rsidTr="00AC34FF">
        <w:tc>
          <w:tcPr>
            <w:tcW w:w="2084" w:type="dxa"/>
            <w:vMerge w:val="restart"/>
          </w:tcPr>
          <w:p w14:paraId="2DEBF172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6258" w:type="dxa"/>
            <w:gridSpan w:val="6"/>
          </w:tcPr>
          <w:p w14:paraId="4F9A6BEB" w14:textId="77777777" w:rsidR="00D6146C" w:rsidRPr="00FA2F65" w:rsidRDefault="00D6146C" w:rsidP="00AC34FF">
            <w:pPr>
              <w:widowControl/>
              <w:suppressAutoHyphens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  <w:r w:rsidRPr="00FA2F65">
              <w:rPr>
                <w:b/>
                <w:bCs/>
                <w:sz w:val="24"/>
                <w:szCs w:val="24"/>
              </w:rPr>
              <w:t>TRAIN_PERCENTAGE</w:t>
            </w:r>
          </w:p>
        </w:tc>
      </w:tr>
      <w:tr w:rsidR="00D6146C" w14:paraId="012D7BD7" w14:textId="77777777" w:rsidTr="00AC34FF">
        <w:tc>
          <w:tcPr>
            <w:tcW w:w="2084" w:type="dxa"/>
            <w:vMerge/>
          </w:tcPr>
          <w:p w14:paraId="7564ECBE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3BDB24BE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0.01</w:t>
            </w:r>
          </w:p>
        </w:tc>
        <w:tc>
          <w:tcPr>
            <w:tcW w:w="1043" w:type="dxa"/>
          </w:tcPr>
          <w:p w14:paraId="611D6044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043" w:type="dxa"/>
          </w:tcPr>
          <w:p w14:paraId="3F030957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043" w:type="dxa"/>
          </w:tcPr>
          <w:p w14:paraId="728A1303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1043" w:type="dxa"/>
          </w:tcPr>
          <w:p w14:paraId="36085413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043" w:type="dxa"/>
          </w:tcPr>
          <w:p w14:paraId="788E2BA6" w14:textId="77777777" w:rsidR="00D6146C" w:rsidRPr="00FA2F65" w:rsidRDefault="00D6146C" w:rsidP="00AC34FF">
            <w:pPr>
              <w:widowControl/>
              <w:suppressAutoHyphens w:val="0"/>
              <w:spacing w:after="20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D6146C" w14:paraId="52E4FF9F" w14:textId="77777777" w:rsidTr="00AC34FF">
        <w:tc>
          <w:tcPr>
            <w:tcW w:w="2084" w:type="dxa"/>
          </w:tcPr>
          <w:p w14:paraId="48F49663" w14:textId="77777777" w:rsidR="00D6146C" w:rsidRPr="00FA2F65" w:rsidRDefault="00D6146C" w:rsidP="00AC34FF">
            <w:pPr>
              <w:widowControl/>
              <w:suppressAutoHyphens w:val="0"/>
              <w:spacing w:after="200"/>
              <w:jc w:val="center"/>
              <w:rPr>
                <w:b/>
                <w:bCs/>
                <w:sz w:val="24"/>
                <w:szCs w:val="24"/>
              </w:rPr>
            </w:pPr>
            <w:r w:rsidRPr="00FA2F65">
              <w:rPr>
                <w:b/>
                <w:bCs/>
                <w:sz w:val="24"/>
                <w:szCs w:val="24"/>
                <w:lang w:val="en-US"/>
              </w:rPr>
              <w:t>Training</w:t>
            </w:r>
            <w:r w:rsidRPr="00FA2F65">
              <w:rPr>
                <w:b/>
                <w:bCs/>
                <w:sz w:val="24"/>
                <w:szCs w:val="24"/>
              </w:rPr>
              <w:t xml:space="preserve"> </w:t>
            </w:r>
            <w:r w:rsidRPr="00FA2F65">
              <w:rPr>
                <w:b/>
                <w:bCs/>
                <w:sz w:val="24"/>
                <w:szCs w:val="24"/>
                <w:lang w:val="en-US"/>
              </w:rPr>
              <w:t>samples</w:t>
            </w:r>
          </w:p>
        </w:tc>
        <w:tc>
          <w:tcPr>
            <w:tcW w:w="1043" w:type="dxa"/>
          </w:tcPr>
          <w:p w14:paraId="6A3A1F0B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52C5CE73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098DE95F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243EA1F4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1D7C936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E4EDF9B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</w:tr>
      <w:tr w:rsidR="00D6146C" w14:paraId="7188CEFD" w14:textId="77777777" w:rsidTr="00D6146C">
        <w:tc>
          <w:tcPr>
            <w:tcW w:w="2084" w:type="dxa"/>
          </w:tcPr>
          <w:p w14:paraId="4EC6E60A" w14:textId="4E98A0F1" w:rsidR="00D6146C" w:rsidRPr="00126C5B" w:rsidRDefault="00126C5B" w:rsidP="00AC34FF">
            <w:pPr>
              <w:widowControl/>
              <w:suppressAutoHyphens w:val="0"/>
              <w:spacing w:after="20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Accuracy</w:t>
            </w:r>
          </w:p>
        </w:tc>
        <w:tc>
          <w:tcPr>
            <w:tcW w:w="1043" w:type="dxa"/>
          </w:tcPr>
          <w:p w14:paraId="3F73FFAD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02454DB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6CD83A8F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3E4B7A75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70A5B3BE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  <w:tc>
          <w:tcPr>
            <w:tcW w:w="1043" w:type="dxa"/>
          </w:tcPr>
          <w:p w14:paraId="1FED66AD" w14:textId="77777777" w:rsidR="00D6146C" w:rsidRDefault="00D6146C" w:rsidP="00AC34FF">
            <w:pPr>
              <w:widowControl/>
              <w:suppressAutoHyphens w:val="0"/>
              <w:spacing w:after="200"/>
            </w:pPr>
          </w:p>
        </w:tc>
      </w:tr>
    </w:tbl>
    <w:p w14:paraId="70DEF463" w14:textId="681950E8" w:rsidR="00B8306E" w:rsidRDefault="00B8306E" w:rsidP="00D6146C">
      <w:pPr>
        <w:widowControl/>
        <w:suppressAutoHyphens w:val="0"/>
        <w:spacing w:after="200"/>
        <w:ind w:left="720"/>
      </w:pPr>
    </w:p>
    <w:p w14:paraId="23E9A310" w14:textId="77777777" w:rsidR="00126C5B" w:rsidRDefault="00126C5B" w:rsidP="00B8306E">
      <w:pPr>
        <w:pStyle w:val="Compact"/>
        <w:numPr>
          <w:ilvl w:val="1"/>
          <w:numId w:val="8"/>
        </w:numPr>
        <w:rPr>
          <w:lang w:val="el-GR"/>
        </w:rPr>
      </w:pPr>
      <w:r>
        <w:rPr>
          <w:lang w:val="el-GR"/>
        </w:rPr>
        <w:t>Πότε</w:t>
      </w:r>
      <w:r w:rsidRPr="00126C5B">
        <w:rPr>
          <w:lang w:val="el-GR"/>
        </w:rPr>
        <w:t xml:space="preserve"> (</w:t>
      </w:r>
      <w:r w:rsidRPr="00FA2F65">
        <w:rPr>
          <w:b/>
          <w:bCs/>
        </w:rPr>
        <w:t>TRAIN</w:t>
      </w:r>
      <w:r w:rsidRPr="00126C5B">
        <w:rPr>
          <w:b/>
          <w:bCs/>
          <w:lang w:val="el-GR"/>
        </w:rPr>
        <w:t>_</w:t>
      </w:r>
      <w:r w:rsidRPr="00FA2F65">
        <w:rPr>
          <w:b/>
          <w:bCs/>
        </w:rPr>
        <w:t>PERCENTAGE</w:t>
      </w:r>
      <w:r w:rsidRPr="00126C5B">
        <w:rPr>
          <w:b/>
          <w:bCs/>
          <w:lang w:val="el-GR"/>
        </w:rPr>
        <w:t xml:space="preserve">) </w:t>
      </w:r>
      <w:r>
        <w:rPr>
          <w:b/>
          <w:bCs/>
          <w:lang w:val="el-GR"/>
        </w:rPr>
        <w:t xml:space="preserve">αρχίζει να </w:t>
      </w:r>
      <w:r>
        <w:rPr>
          <w:lang w:val="el-GR"/>
        </w:rPr>
        <w:t xml:space="preserve">αποδίδει καλύτερα ο αλγόριθμος </w:t>
      </w:r>
      <w:proofErr w:type="spellStart"/>
      <w:r w:rsidRPr="00D6146C">
        <w:t>XGBoost</w:t>
      </w:r>
      <w:proofErr w:type="spellEnd"/>
      <w:r>
        <w:rPr>
          <w:lang w:val="el-GR"/>
        </w:rPr>
        <w:t>; Μπορείτε να σκεφτείτε γιατί συμβαίνει αυτό;</w:t>
      </w:r>
    </w:p>
    <w:p w14:paraId="34526F14" w14:textId="30009BE9" w:rsidR="00B8306E" w:rsidRPr="00126C5B" w:rsidRDefault="00126C5B" w:rsidP="00126C5B">
      <w:pPr>
        <w:pStyle w:val="Compact"/>
        <w:ind w:left="1440"/>
        <w:rPr>
          <w:lang w:val="el-GR"/>
        </w:rPr>
      </w:pPr>
      <w:r>
        <w:rPr>
          <w:lang w:val="el-G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26C5B">
        <w:rPr>
          <w:lang w:val="el-GR"/>
        </w:rPr>
        <w:t xml:space="preserve"> </w:t>
      </w:r>
    </w:p>
    <w:p w14:paraId="06D44253" w14:textId="4A37C573" w:rsidR="00B8306E" w:rsidRDefault="00126C5B" w:rsidP="00126C5B">
      <w:pPr>
        <w:pStyle w:val="Compact"/>
        <w:numPr>
          <w:ilvl w:val="1"/>
          <w:numId w:val="8"/>
        </w:numPr>
        <w:rPr>
          <w:lang w:val="el-GR"/>
        </w:rPr>
      </w:pPr>
      <w:r>
        <w:rPr>
          <w:lang w:val="el-GR"/>
        </w:rPr>
        <w:t xml:space="preserve">Συγκρίνετε τους αλγορίθμους Κ-ΝΝ και </w:t>
      </w:r>
      <w:proofErr w:type="spellStart"/>
      <w:r w:rsidRPr="00D6146C">
        <w:t>XGBoost</w:t>
      </w:r>
      <w:proofErr w:type="spellEnd"/>
      <w:r>
        <w:rPr>
          <w:lang w:val="el-GR"/>
        </w:rPr>
        <w:t xml:space="preserve"> σε σχέση με τα </w:t>
      </w:r>
      <w:r w:rsidRPr="00FA2F65">
        <w:rPr>
          <w:b/>
          <w:bCs/>
        </w:rPr>
        <w:t>Training</w:t>
      </w:r>
      <w:r w:rsidRPr="00FA2F65">
        <w:rPr>
          <w:b/>
          <w:bCs/>
          <w:lang w:val="el-GR"/>
        </w:rPr>
        <w:t xml:space="preserve"> </w:t>
      </w:r>
      <w:r w:rsidRPr="00FA2F65">
        <w:rPr>
          <w:b/>
          <w:bCs/>
        </w:rPr>
        <w:t>samples</w:t>
      </w:r>
      <w:r>
        <w:rPr>
          <w:b/>
          <w:bCs/>
          <w:lang w:val="el-GR"/>
        </w:rPr>
        <w:t xml:space="preserve">. </w:t>
      </w:r>
      <w:r>
        <w:rPr>
          <w:lang w:val="el-GR"/>
        </w:rPr>
        <w:t xml:space="preserve">Πότε θα επιλέγατε το Κ-ΝΝ και πότε το </w:t>
      </w:r>
      <w:proofErr w:type="spellStart"/>
      <w:r w:rsidRPr="00D6146C">
        <w:t>XGBoost</w:t>
      </w:r>
      <w:proofErr w:type="spellEnd"/>
      <w:r>
        <w:rPr>
          <w:lang w:val="el-GR"/>
        </w:rPr>
        <w:t>;</w:t>
      </w:r>
    </w:p>
    <w:p w14:paraId="3B29A9B1" w14:textId="739C92D2" w:rsidR="00126C5B" w:rsidRPr="00126C5B" w:rsidRDefault="00126C5B" w:rsidP="00126C5B">
      <w:pPr>
        <w:pStyle w:val="Compact"/>
        <w:ind w:left="1440"/>
        <w:rPr>
          <w:lang w:val="el-GR"/>
        </w:rPr>
      </w:pPr>
      <w:r>
        <w:rPr>
          <w:lang w:val="el-G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3658ED" w14:textId="77777777" w:rsidR="001E4422" w:rsidRDefault="001E4422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t xml:space="preserve">Τι θα γινόταν αν αντιστρέφαμε τα </w:t>
      </w:r>
      <w:r w:rsidRPr="001E4422">
        <w:rPr>
          <w:lang w:val="en-US"/>
        </w:rPr>
        <w:t>labels</w:t>
      </w:r>
      <w:r w:rsidRPr="00126C5B">
        <w:t>;</w:t>
      </w:r>
    </w:p>
    <w:p w14:paraId="778E2F22" w14:textId="2956FF7C" w:rsidR="00126C5B" w:rsidRDefault="00126C5B" w:rsidP="00126C5B">
      <w:pPr>
        <w:widowControl/>
        <w:suppressAutoHyphens w:val="0"/>
        <w:spacing w:after="200"/>
        <w:ind w:left="720"/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 xml:space="preserve"> </w:t>
      </w:r>
    </w:p>
    <w:p w14:paraId="79E69527" w14:textId="543E5D4D" w:rsidR="00126C5B" w:rsidRDefault="00126C5B" w:rsidP="001E4422">
      <w:pPr>
        <w:pStyle w:val="ae"/>
        <w:widowControl/>
        <w:numPr>
          <w:ilvl w:val="0"/>
          <w:numId w:val="29"/>
        </w:numPr>
        <w:suppressAutoHyphens w:val="0"/>
        <w:spacing w:after="200"/>
      </w:pPr>
      <w:r>
        <w:lastRenderedPageBreak/>
        <w:t>Πως αισθάνεστε στην ιδέα ότι ένας αλγόριθμος μηχανικής μάθησης κρίνει τον λόγο σας και αποφασίζει για το αν θα δημοσιευθεί η άποψη σας ή όχι;</w:t>
      </w:r>
    </w:p>
    <w:p w14:paraId="18012666" w14:textId="028570A0" w:rsidR="00B8306E" w:rsidRDefault="00126C5B" w:rsidP="00126C5B">
      <w:pPr>
        <w:widowControl/>
        <w:suppressAutoHyphens w:val="0"/>
        <w:spacing w:after="200"/>
        <w:ind w:left="720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FDE06E4" w14:textId="25103656" w:rsidR="00B8306E" w:rsidRDefault="00B8306E" w:rsidP="00126C5B">
      <w:pPr>
        <w:pStyle w:val="Compact"/>
        <w:ind w:left="1440"/>
        <w:rPr>
          <w:lang w:val="el-GR"/>
        </w:rPr>
      </w:pPr>
    </w:p>
    <w:p w14:paraId="1E75244F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58887BB5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76B2B18E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393FF0DB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7AB7BB5E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7DE4FB19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146EDCFF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16A85B55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3872A866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6F9E7A96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64DA5815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5B8B589E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4BB6B97A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777FCEC6" w14:textId="77777777" w:rsidR="00126C5B" w:rsidRDefault="00126C5B" w:rsidP="00126C5B">
      <w:pPr>
        <w:pStyle w:val="Compact"/>
        <w:ind w:left="1440"/>
        <w:rPr>
          <w:lang w:val="el-GR"/>
        </w:rPr>
      </w:pPr>
    </w:p>
    <w:p w14:paraId="63BB2F72" w14:textId="77777777" w:rsidR="00B8306E" w:rsidRDefault="00B8306E" w:rsidP="00B8306E">
      <w:pPr>
        <w:pStyle w:val="Compact"/>
        <w:rPr>
          <w:b/>
          <w:bCs/>
          <w:lang w:val="el-GR"/>
        </w:rPr>
      </w:pPr>
    </w:p>
    <w:p w14:paraId="1F18015B" w14:textId="77777777" w:rsidR="00B8306E" w:rsidRDefault="00B8306E" w:rsidP="00B8306E">
      <w:pPr>
        <w:pStyle w:val="Compact"/>
        <w:rPr>
          <w:b/>
          <w:bCs/>
          <w:lang w:val="el-GR"/>
        </w:rPr>
      </w:pPr>
    </w:p>
    <w:p w14:paraId="76F8CAD6" w14:textId="77777777" w:rsidR="00B8306E" w:rsidRDefault="00B8306E" w:rsidP="00B8306E">
      <w:pPr>
        <w:pStyle w:val="Compact"/>
        <w:rPr>
          <w:b/>
          <w:bCs/>
          <w:lang w:val="el-GR"/>
        </w:rPr>
      </w:pPr>
    </w:p>
    <w:p w14:paraId="418A5839" w14:textId="77777777" w:rsidR="00B8306E" w:rsidRDefault="00B8306E" w:rsidP="00B8306E">
      <w:pPr>
        <w:pStyle w:val="Compact"/>
        <w:rPr>
          <w:b/>
          <w:bCs/>
          <w:lang w:val="el-GR"/>
        </w:rPr>
      </w:pPr>
    </w:p>
    <w:p w14:paraId="30103E19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5F4EC372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5F976DC4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6ACE3AF1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259D3870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38367E37" w14:textId="0D7A15BD" w:rsidR="00126C5B" w:rsidRDefault="00126C5B">
      <w:pPr>
        <w:widowControl/>
        <w:rPr>
          <w:rFonts w:asciiTheme="minorHAnsi" w:eastAsiaTheme="minorHAnsi" w:hAnsiTheme="minorHAnsi" w:cstheme="minorBidi"/>
          <w:b/>
          <w:bCs/>
          <w:sz w:val="24"/>
          <w:szCs w:val="24"/>
          <w:lang w:eastAsia="en-US" w:bidi="ar-SA"/>
        </w:rPr>
      </w:pPr>
      <w:r>
        <w:rPr>
          <w:b/>
          <w:bCs/>
        </w:rPr>
        <w:br w:type="page"/>
      </w:r>
    </w:p>
    <w:p w14:paraId="1FA0B4ED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7184C4AD" w14:textId="77777777" w:rsidR="00126C5B" w:rsidRDefault="00126C5B" w:rsidP="00B8306E">
      <w:pPr>
        <w:pStyle w:val="Compact"/>
        <w:rPr>
          <w:b/>
          <w:bCs/>
          <w:lang w:val="el-GR"/>
        </w:rPr>
      </w:pPr>
    </w:p>
    <w:p w14:paraId="73674C82" w14:textId="77777777" w:rsidR="00B8306E" w:rsidRPr="00B8306E" w:rsidRDefault="00B8306E" w:rsidP="00B8306E">
      <w:pPr>
        <w:pStyle w:val="Compact"/>
        <w:rPr>
          <w:lang w:val="el-GR"/>
        </w:rPr>
      </w:pPr>
      <w:r w:rsidRPr="00B8306E">
        <w:rPr>
          <w:b/>
          <w:bCs/>
          <w:lang w:val="el-GR"/>
        </w:rPr>
        <w:t>Φύλλο Αξιολόγησης Εκπαιδευτικού: Ανίχνευση Τοξικού Λόγου με Μηχανική Μάθηση</w:t>
      </w:r>
    </w:p>
    <w:p w14:paraId="5CEF1435" w14:textId="77777777" w:rsidR="00B8306E" w:rsidRPr="00B8306E" w:rsidRDefault="00B8306E" w:rsidP="00B8306E">
      <w:pPr>
        <w:pStyle w:val="Compact"/>
        <w:rPr>
          <w:lang w:val="el-GR"/>
        </w:rPr>
      </w:pPr>
      <w:r w:rsidRPr="00B8306E">
        <w:rPr>
          <w:lang w:val="el-GR"/>
        </w:rPr>
        <w:t>Ο/Η εκπαιδευτικός αξιολογεί τους μαθητές βάσει των παρακάτω κριτηρίων:</w:t>
      </w:r>
    </w:p>
    <w:p w14:paraId="5AE70E31" w14:textId="77777777" w:rsidR="00B8306E" w:rsidRPr="00B8306E" w:rsidRDefault="00B8306E" w:rsidP="000F32F2">
      <w:pPr>
        <w:pStyle w:val="Compact"/>
        <w:numPr>
          <w:ilvl w:val="0"/>
          <w:numId w:val="26"/>
        </w:numPr>
      </w:pPr>
      <w:proofErr w:type="spellStart"/>
      <w:r w:rsidRPr="00B8306E">
        <w:rPr>
          <w:b/>
          <w:bCs/>
        </w:rPr>
        <w:t>Συμμετοχή</w:t>
      </w:r>
      <w:proofErr w:type="spellEnd"/>
      <w:r w:rsidRPr="00B8306E">
        <w:rPr>
          <w:b/>
          <w:bCs/>
        </w:rPr>
        <w:t xml:space="preserve"> </w:t>
      </w:r>
      <w:proofErr w:type="spellStart"/>
      <w:r w:rsidRPr="00B8306E">
        <w:rPr>
          <w:b/>
          <w:bCs/>
        </w:rPr>
        <w:t>στις</w:t>
      </w:r>
      <w:proofErr w:type="spellEnd"/>
      <w:r w:rsidRPr="00B8306E">
        <w:rPr>
          <w:b/>
          <w:bCs/>
        </w:rPr>
        <w:t xml:space="preserve"> </w:t>
      </w:r>
      <w:proofErr w:type="spellStart"/>
      <w:r w:rsidRPr="00B8306E">
        <w:rPr>
          <w:b/>
          <w:bCs/>
        </w:rPr>
        <w:t>δρ</w:t>
      </w:r>
      <w:proofErr w:type="spellEnd"/>
      <w:r w:rsidRPr="00B8306E">
        <w:rPr>
          <w:b/>
          <w:bCs/>
        </w:rPr>
        <w:t>αστηριότητες</w:t>
      </w:r>
    </w:p>
    <w:p w14:paraId="6D185EF1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Πολύ</w:t>
      </w:r>
      <w:proofErr w:type="spellEnd"/>
      <w:r w:rsidRPr="00B8306E">
        <w:t xml:space="preserve"> </w:t>
      </w:r>
      <w:proofErr w:type="spellStart"/>
      <w:r w:rsidRPr="00B8306E">
        <w:t>ενεργή</w:t>
      </w:r>
      <w:proofErr w:type="spellEnd"/>
    </w:p>
    <w:p w14:paraId="5AFF2807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Ικ</w:t>
      </w:r>
      <w:proofErr w:type="spellEnd"/>
      <w:r w:rsidRPr="00B8306E">
        <w:t>ανοποιητική</w:t>
      </w:r>
    </w:p>
    <w:p w14:paraId="09AF84B7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Περιορισμένη</w:t>
      </w:r>
      <w:proofErr w:type="spellEnd"/>
    </w:p>
    <w:p w14:paraId="2D8310BC" w14:textId="77777777" w:rsidR="00B8306E" w:rsidRPr="00B8306E" w:rsidRDefault="00B8306E" w:rsidP="000F32F2">
      <w:pPr>
        <w:pStyle w:val="Compact"/>
        <w:numPr>
          <w:ilvl w:val="0"/>
          <w:numId w:val="26"/>
        </w:numPr>
        <w:rPr>
          <w:lang w:val="el-GR"/>
        </w:rPr>
      </w:pPr>
      <w:r w:rsidRPr="00B8306E">
        <w:rPr>
          <w:b/>
          <w:bCs/>
          <w:lang w:val="el-GR"/>
        </w:rPr>
        <w:t>Ορθότητα και πληρότητα συνθετικών δεδομένων (</w:t>
      </w:r>
      <w:r w:rsidRPr="00B8306E">
        <w:rPr>
          <w:b/>
          <w:bCs/>
        </w:rPr>
        <w:t>CSV</w:t>
      </w:r>
      <w:r w:rsidRPr="00B8306E">
        <w:rPr>
          <w:b/>
          <w:bCs/>
          <w:lang w:val="el-GR"/>
        </w:rPr>
        <w:t>)</w:t>
      </w:r>
    </w:p>
    <w:p w14:paraId="1825D53D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Πολύ</w:t>
      </w:r>
      <w:proofErr w:type="spellEnd"/>
      <w:r w:rsidRPr="00B8306E">
        <w:t xml:space="preserve"> κα</w:t>
      </w:r>
      <w:proofErr w:type="spellStart"/>
      <w:r w:rsidRPr="00B8306E">
        <w:t>λά</w:t>
      </w:r>
      <w:proofErr w:type="spellEnd"/>
      <w:r w:rsidRPr="00B8306E">
        <w:t xml:space="preserve"> </w:t>
      </w:r>
      <w:proofErr w:type="spellStart"/>
      <w:r w:rsidRPr="00B8306E">
        <w:t>δομημένο</w:t>
      </w:r>
      <w:proofErr w:type="spellEnd"/>
      <w:r w:rsidRPr="00B8306E">
        <w:t xml:space="preserve"> και </w:t>
      </w:r>
      <w:proofErr w:type="spellStart"/>
      <w:r w:rsidRPr="00B8306E">
        <w:t>ισορρο</w:t>
      </w:r>
      <w:proofErr w:type="spellEnd"/>
      <w:r w:rsidRPr="00B8306E">
        <w:t>πημένο</w:t>
      </w:r>
    </w:p>
    <w:p w14:paraId="7E724FEF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Μερικά</w:t>
      </w:r>
      <w:proofErr w:type="spellEnd"/>
      <w:r w:rsidRPr="00B8306E">
        <w:t xml:space="preserve"> </w:t>
      </w:r>
      <w:proofErr w:type="spellStart"/>
      <w:r w:rsidRPr="00B8306E">
        <w:t>λάθη</w:t>
      </w:r>
      <w:proofErr w:type="spellEnd"/>
      <w:r w:rsidRPr="00B8306E">
        <w:t xml:space="preserve"> / </w:t>
      </w:r>
      <w:proofErr w:type="spellStart"/>
      <w:r w:rsidRPr="00B8306E">
        <w:t>ελλείψεις</w:t>
      </w:r>
      <w:proofErr w:type="spellEnd"/>
    </w:p>
    <w:p w14:paraId="02718EAC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Χρειάζετ</w:t>
      </w:r>
      <w:proofErr w:type="spellEnd"/>
      <w:r w:rsidRPr="00B8306E">
        <w:t xml:space="preserve">αι </w:t>
      </w:r>
      <w:proofErr w:type="spellStart"/>
      <w:r w:rsidRPr="00B8306E">
        <w:t>σημ</w:t>
      </w:r>
      <w:proofErr w:type="spellEnd"/>
      <w:r w:rsidRPr="00B8306E">
        <w:t>αντική β</w:t>
      </w:r>
      <w:proofErr w:type="spellStart"/>
      <w:r w:rsidRPr="00B8306E">
        <w:t>ελτίωση</w:t>
      </w:r>
      <w:proofErr w:type="spellEnd"/>
    </w:p>
    <w:p w14:paraId="597AFFED" w14:textId="77777777" w:rsidR="00B8306E" w:rsidRPr="00B8306E" w:rsidRDefault="00B8306E" w:rsidP="000F32F2">
      <w:pPr>
        <w:pStyle w:val="Compact"/>
        <w:numPr>
          <w:ilvl w:val="0"/>
          <w:numId w:val="26"/>
        </w:numPr>
      </w:pPr>
      <w:proofErr w:type="spellStart"/>
      <w:r w:rsidRPr="00B8306E">
        <w:rPr>
          <w:b/>
          <w:bCs/>
        </w:rPr>
        <w:t>Εφ</w:t>
      </w:r>
      <w:proofErr w:type="spellEnd"/>
      <w:r w:rsidRPr="00B8306E">
        <w:rPr>
          <w:b/>
          <w:bCs/>
        </w:rPr>
        <w:t>αρμογή α</w:t>
      </w:r>
      <w:proofErr w:type="spellStart"/>
      <w:r w:rsidRPr="00B8306E">
        <w:rPr>
          <w:b/>
          <w:bCs/>
        </w:rPr>
        <w:t>λγορίθμων</w:t>
      </w:r>
      <w:proofErr w:type="spellEnd"/>
      <w:r w:rsidRPr="00B8306E">
        <w:rPr>
          <w:b/>
          <w:bCs/>
        </w:rPr>
        <w:t xml:space="preserve"> και κατα</w:t>
      </w:r>
      <w:proofErr w:type="spellStart"/>
      <w:r w:rsidRPr="00B8306E">
        <w:rPr>
          <w:b/>
          <w:bCs/>
        </w:rPr>
        <w:t>νόηση</w:t>
      </w:r>
      <w:proofErr w:type="spellEnd"/>
      <w:r w:rsidRPr="00B8306E">
        <w:rPr>
          <w:b/>
          <w:bCs/>
        </w:rPr>
        <w:t xml:space="preserve"> </w:t>
      </w:r>
      <w:proofErr w:type="spellStart"/>
      <w:r w:rsidRPr="00B8306E">
        <w:rPr>
          <w:b/>
          <w:bCs/>
        </w:rPr>
        <w:t>τους</w:t>
      </w:r>
      <w:proofErr w:type="spellEnd"/>
    </w:p>
    <w:p w14:paraId="5EB8FDB7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Άρτι</w:t>
      </w:r>
      <w:proofErr w:type="spellEnd"/>
      <w:r w:rsidRPr="00B8306E">
        <w:t xml:space="preserve">α </w:t>
      </w:r>
      <w:proofErr w:type="spellStart"/>
      <w:r w:rsidRPr="00B8306E">
        <w:t>χρήση</w:t>
      </w:r>
      <w:proofErr w:type="spellEnd"/>
      <w:r w:rsidRPr="00B8306E">
        <w:t xml:space="preserve"> και κατα</w:t>
      </w:r>
      <w:proofErr w:type="spellStart"/>
      <w:r w:rsidRPr="00B8306E">
        <w:t>νόηση</w:t>
      </w:r>
      <w:proofErr w:type="spellEnd"/>
    </w:p>
    <w:p w14:paraId="79EA456C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Μερική</w:t>
      </w:r>
      <w:proofErr w:type="spellEnd"/>
      <w:r w:rsidRPr="00B8306E">
        <w:t xml:space="preserve"> κατα</w:t>
      </w:r>
      <w:proofErr w:type="spellStart"/>
      <w:r w:rsidRPr="00B8306E">
        <w:t>νόηση</w:t>
      </w:r>
      <w:proofErr w:type="spellEnd"/>
      <w:r w:rsidRPr="00B8306E">
        <w:t xml:space="preserve"> / </w:t>
      </w:r>
      <w:proofErr w:type="spellStart"/>
      <w:r w:rsidRPr="00B8306E">
        <w:t>χρήση</w:t>
      </w:r>
      <w:proofErr w:type="spellEnd"/>
    </w:p>
    <w:p w14:paraId="2B762850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Χρήζει</w:t>
      </w:r>
      <w:proofErr w:type="spellEnd"/>
      <w:r w:rsidRPr="00B8306E">
        <w:t xml:space="preserve"> κα</w:t>
      </w:r>
      <w:proofErr w:type="spellStart"/>
      <w:r w:rsidRPr="00B8306E">
        <w:t>θοδήγησης</w:t>
      </w:r>
      <w:proofErr w:type="spellEnd"/>
    </w:p>
    <w:p w14:paraId="6EF54413" w14:textId="05944B71" w:rsidR="00B8306E" w:rsidRPr="00B8306E" w:rsidRDefault="00B8306E" w:rsidP="000F32F2">
      <w:pPr>
        <w:pStyle w:val="Compact"/>
        <w:numPr>
          <w:ilvl w:val="0"/>
          <w:numId w:val="26"/>
        </w:numPr>
        <w:rPr>
          <w:lang w:val="el-GR"/>
        </w:rPr>
      </w:pPr>
      <w:r w:rsidRPr="00B8306E">
        <w:rPr>
          <w:b/>
          <w:bCs/>
          <w:lang w:val="el-GR"/>
        </w:rPr>
        <w:t>Αξιολόγηση μοντέλων με δείκτες (</w:t>
      </w:r>
      <w:r w:rsidR="000F32F2">
        <w:rPr>
          <w:b/>
          <w:bCs/>
        </w:rPr>
        <w:t>accuracy</w:t>
      </w:r>
      <w:r w:rsidRPr="00B8306E">
        <w:rPr>
          <w:b/>
          <w:bCs/>
          <w:lang w:val="el-GR"/>
        </w:rPr>
        <w:t>)</w:t>
      </w:r>
    </w:p>
    <w:p w14:paraId="524183E3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Ορθή</w:t>
      </w:r>
      <w:proofErr w:type="spellEnd"/>
      <w:r w:rsidRPr="00B8306E">
        <w:t xml:space="preserve"> και </w:t>
      </w:r>
      <w:proofErr w:type="spellStart"/>
      <w:r w:rsidRPr="00B8306E">
        <w:t>τεκμηριωμένη</w:t>
      </w:r>
      <w:proofErr w:type="spellEnd"/>
    </w:p>
    <w:p w14:paraId="366D8663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Ελλι</w:t>
      </w:r>
      <w:proofErr w:type="spellEnd"/>
      <w:r w:rsidRPr="00B8306E">
        <w:t>πής ή επ</w:t>
      </w:r>
      <w:proofErr w:type="spellStart"/>
      <w:r w:rsidRPr="00B8306E">
        <w:t>ιφ</w:t>
      </w:r>
      <w:proofErr w:type="spellEnd"/>
      <w:r w:rsidRPr="00B8306E">
        <w:t>ανειακή</w:t>
      </w:r>
    </w:p>
    <w:p w14:paraId="22C96586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Δεν</w:t>
      </w:r>
      <w:proofErr w:type="spellEnd"/>
      <w:r w:rsidRPr="00B8306E">
        <w:t xml:space="preserve"> </w:t>
      </w:r>
      <w:proofErr w:type="spellStart"/>
      <w:r w:rsidRPr="00B8306E">
        <w:t>εφ</w:t>
      </w:r>
      <w:proofErr w:type="spellEnd"/>
      <w:r w:rsidRPr="00B8306E">
        <w:t>αρμόστηκε</w:t>
      </w:r>
    </w:p>
    <w:p w14:paraId="23488C30" w14:textId="77777777" w:rsidR="00B8306E" w:rsidRPr="00B8306E" w:rsidRDefault="00B8306E" w:rsidP="000F32F2">
      <w:pPr>
        <w:pStyle w:val="Compact"/>
        <w:numPr>
          <w:ilvl w:val="0"/>
          <w:numId w:val="26"/>
        </w:numPr>
      </w:pPr>
      <w:proofErr w:type="spellStart"/>
      <w:r w:rsidRPr="00B8306E">
        <w:rPr>
          <w:b/>
          <w:bCs/>
        </w:rPr>
        <w:t>Αν</w:t>
      </w:r>
      <w:proofErr w:type="spellEnd"/>
      <w:r w:rsidRPr="00B8306E">
        <w:rPr>
          <w:b/>
          <w:bCs/>
        </w:rPr>
        <w:t>αφορά – ανα</w:t>
      </w:r>
      <w:proofErr w:type="spellStart"/>
      <w:r w:rsidRPr="00B8306E">
        <w:rPr>
          <w:b/>
          <w:bCs/>
        </w:rPr>
        <w:t>στοχ</w:t>
      </w:r>
      <w:proofErr w:type="spellEnd"/>
      <w:r w:rsidRPr="00B8306E">
        <w:rPr>
          <w:b/>
          <w:bCs/>
        </w:rPr>
        <w:t>ασμός</w:t>
      </w:r>
    </w:p>
    <w:p w14:paraId="3136E45B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Περιλ</w:t>
      </w:r>
      <w:proofErr w:type="spellEnd"/>
      <w:r w:rsidRPr="00B8306E">
        <w:t>αμβάνει:</w:t>
      </w:r>
    </w:p>
    <w:p w14:paraId="21E34583" w14:textId="77777777" w:rsidR="00B8306E" w:rsidRPr="00B8306E" w:rsidRDefault="00B8306E" w:rsidP="000F32F2">
      <w:pPr>
        <w:pStyle w:val="Compact"/>
        <w:numPr>
          <w:ilvl w:val="2"/>
          <w:numId w:val="26"/>
        </w:numPr>
      </w:pPr>
      <w:r w:rsidRPr="00B8306E">
        <w:t>Επ</w:t>
      </w:r>
      <w:proofErr w:type="spellStart"/>
      <w:r w:rsidRPr="00B8306E">
        <w:t>ιλογή</w:t>
      </w:r>
      <w:proofErr w:type="spellEnd"/>
      <w:r w:rsidRPr="00B8306E">
        <w:t xml:space="preserve"> κα</w:t>
      </w:r>
      <w:proofErr w:type="spellStart"/>
      <w:r w:rsidRPr="00B8306E">
        <w:t>τάλληλου</w:t>
      </w:r>
      <w:proofErr w:type="spellEnd"/>
      <w:r w:rsidRPr="00B8306E">
        <w:t xml:space="preserve"> </w:t>
      </w:r>
      <w:proofErr w:type="spellStart"/>
      <w:r w:rsidRPr="00B8306E">
        <w:t>μοντέλου</w:t>
      </w:r>
      <w:proofErr w:type="spellEnd"/>
    </w:p>
    <w:p w14:paraId="26EE6CE3" w14:textId="56FEF4C6" w:rsidR="00B8306E" w:rsidRPr="00B8306E" w:rsidRDefault="00B8306E" w:rsidP="000F32F2">
      <w:pPr>
        <w:pStyle w:val="Compact"/>
        <w:numPr>
          <w:ilvl w:val="2"/>
          <w:numId w:val="26"/>
        </w:numPr>
      </w:pPr>
      <w:proofErr w:type="spellStart"/>
      <w:r w:rsidRPr="00B8306E">
        <w:t>Αν</w:t>
      </w:r>
      <w:proofErr w:type="spellEnd"/>
      <w:r w:rsidRPr="00B8306E">
        <w:t xml:space="preserve">αφορά </w:t>
      </w:r>
      <w:proofErr w:type="spellStart"/>
      <w:r w:rsidRPr="00B8306E">
        <w:t>σε</w:t>
      </w:r>
      <w:proofErr w:type="spellEnd"/>
      <w:r w:rsidRPr="00B8306E">
        <w:t xml:space="preserve"> π</w:t>
      </w:r>
      <w:proofErr w:type="spellStart"/>
      <w:r w:rsidRPr="00B8306E">
        <w:t>ρο</w:t>
      </w:r>
      <w:proofErr w:type="spellEnd"/>
      <w:r w:rsidRPr="00B8306E">
        <w:t xml:space="preserve">βλήματα </w:t>
      </w:r>
    </w:p>
    <w:p w14:paraId="1713E146" w14:textId="77777777" w:rsidR="00B8306E" w:rsidRPr="000F32F2" w:rsidRDefault="00B8306E" w:rsidP="000F32F2">
      <w:pPr>
        <w:pStyle w:val="Compact"/>
        <w:numPr>
          <w:ilvl w:val="0"/>
          <w:numId w:val="26"/>
        </w:numPr>
        <w:rPr>
          <w:lang w:val="el-GR"/>
        </w:rPr>
      </w:pPr>
      <w:r w:rsidRPr="000F32F2">
        <w:rPr>
          <w:b/>
          <w:bCs/>
          <w:lang w:val="el-GR"/>
        </w:rPr>
        <w:t>Ομαδική συνεργασία και διαμοιρασμός ρόλων</w:t>
      </w:r>
    </w:p>
    <w:p w14:paraId="70B60462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r w:rsidRPr="00B8306E">
        <w:t>Υπ</w:t>
      </w:r>
      <w:proofErr w:type="spellStart"/>
      <w:r w:rsidRPr="00B8306E">
        <w:t>οδειγμ</w:t>
      </w:r>
      <w:proofErr w:type="spellEnd"/>
      <w:r w:rsidRPr="00B8306E">
        <w:t xml:space="preserve">ατική </w:t>
      </w:r>
      <w:proofErr w:type="spellStart"/>
      <w:r w:rsidRPr="00B8306E">
        <w:t>συνεργ</w:t>
      </w:r>
      <w:proofErr w:type="spellEnd"/>
      <w:r w:rsidRPr="00B8306E">
        <w:t>ασία</w:t>
      </w:r>
    </w:p>
    <w:p w14:paraId="11D30829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Μέτρι</w:t>
      </w:r>
      <w:proofErr w:type="spellEnd"/>
      <w:r w:rsidRPr="00B8306E">
        <w:t xml:space="preserve">α </w:t>
      </w:r>
      <w:proofErr w:type="spellStart"/>
      <w:r w:rsidRPr="00B8306E">
        <w:t>συνεργ</w:t>
      </w:r>
      <w:proofErr w:type="spellEnd"/>
      <w:r w:rsidRPr="00B8306E">
        <w:t>ασία</w:t>
      </w:r>
    </w:p>
    <w:p w14:paraId="67ECB760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Έλλειψη</w:t>
      </w:r>
      <w:proofErr w:type="spellEnd"/>
      <w:r w:rsidRPr="00B8306E">
        <w:t xml:space="preserve"> </w:t>
      </w:r>
      <w:proofErr w:type="spellStart"/>
      <w:r w:rsidRPr="00B8306E">
        <w:t>συνεργ</w:t>
      </w:r>
      <w:proofErr w:type="spellEnd"/>
      <w:r w:rsidRPr="00B8306E">
        <w:t>ασίας</w:t>
      </w:r>
    </w:p>
    <w:p w14:paraId="7F43DDB3" w14:textId="77777777" w:rsidR="00B8306E" w:rsidRPr="00B8306E" w:rsidRDefault="00B8306E" w:rsidP="000F32F2">
      <w:pPr>
        <w:pStyle w:val="Compact"/>
        <w:numPr>
          <w:ilvl w:val="0"/>
          <w:numId w:val="26"/>
        </w:numPr>
        <w:rPr>
          <w:lang w:val="el-GR"/>
        </w:rPr>
      </w:pPr>
      <w:r w:rsidRPr="00B8306E">
        <w:rPr>
          <w:b/>
          <w:bCs/>
          <w:lang w:val="el-GR"/>
        </w:rPr>
        <w:t>Τελική εντύπωση και εμπλοκή των μαθητών</w:t>
      </w:r>
    </w:p>
    <w:p w14:paraId="699D1795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Πολύ</w:t>
      </w:r>
      <w:proofErr w:type="spellEnd"/>
      <w:r w:rsidRPr="00B8306E">
        <w:t xml:space="preserve"> </w:t>
      </w:r>
      <w:proofErr w:type="spellStart"/>
      <w:r w:rsidRPr="00B8306E">
        <w:t>θετική</w:t>
      </w:r>
      <w:proofErr w:type="spellEnd"/>
      <w:r w:rsidRPr="00B8306E">
        <w:t xml:space="preserve"> – </w:t>
      </w:r>
      <w:proofErr w:type="spellStart"/>
      <w:r w:rsidRPr="00B8306E">
        <w:t>ενεργή</w:t>
      </w:r>
      <w:proofErr w:type="spellEnd"/>
      <w:r w:rsidRPr="00B8306E">
        <w:t xml:space="preserve"> </w:t>
      </w:r>
      <w:proofErr w:type="spellStart"/>
      <w:r w:rsidRPr="00B8306E">
        <w:t>συμμετοχή</w:t>
      </w:r>
      <w:proofErr w:type="spellEnd"/>
    </w:p>
    <w:p w14:paraId="4A9E9D33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Μέτρι</w:t>
      </w:r>
      <w:proofErr w:type="spellEnd"/>
      <w:r w:rsidRPr="00B8306E">
        <w:t>α</w:t>
      </w:r>
    </w:p>
    <w:p w14:paraId="420180D9" w14:textId="77777777" w:rsidR="00B8306E" w:rsidRPr="00B8306E" w:rsidRDefault="00B8306E" w:rsidP="000F32F2">
      <w:pPr>
        <w:pStyle w:val="Compact"/>
        <w:numPr>
          <w:ilvl w:val="1"/>
          <w:numId w:val="26"/>
        </w:numPr>
      </w:pPr>
      <w:proofErr w:type="spellStart"/>
      <w:r w:rsidRPr="00B8306E">
        <w:t>Αδιάφορη</w:t>
      </w:r>
      <w:proofErr w:type="spellEnd"/>
      <w:r w:rsidRPr="00B8306E">
        <w:t xml:space="preserve"> / Πα</w:t>
      </w:r>
      <w:proofErr w:type="spellStart"/>
      <w:r w:rsidRPr="00B8306E">
        <w:t>θητική</w:t>
      </w:r>
      <w:proofErr w:type="spellEnd"/>
    </w:p>
    <w:p w14:paraId="4EB8DE12" w14:textId="77777777" w:rsidR="00B8306E" w:rsidRPr="006E78F6" w:rsidRDefault="00B8306E" w:rsidP="00B8306E">
      <w:pPr>
        <w:pStyle w:val="Compact"/>
        <w:rPr>
          <w:lang w:val="el-GR"/>
        </w:rPr>
      </w:pPr>
      <w:r w:rsidRPr="00B8306E">
        <w:rPr>
          <w:lang w:val="el-GR"/>
        </w:rPr>
        <w:t>Ο εκπαιδευτικός μπορεί να χρησιμοποιήσει αυτό το φύλλο για: - Ποιοτική ανατροφοδότηση - Διαμορφωτική αξιολόγηση - Προγραμματισμό επόμενων παρεμβάσεων</w:t>
      </w:r>
    </w:p>
    <w:p w14:paraId="5DDA3A2B" w14:textId="77777777" w:rsidR="000F32F2" w:rsidRPr="006E78F6" w:rsidRDefault="000F32F2" w:rsidP="00B8306E">
      <w:pPr>
        <w:pStyle w:val="Compact"/>
        <w:rPr>
          <w:lang w:val="el-GR"/>
        </w:rPr>
      </w:pPr>
    </w:p>
    <w:p w14:paraId="62F8F7B1" w14:textId="77777777" w:rsidR="000F32F2" w:rsidRPr="006E78F6" w:rsidRDefault="000F32F2" w:rsidP="00B8306E">
      <w:pPr>
        <w:pStyle w:val="Compact"/>
        <w:rPr>
          <w:lang w:val="el-GR"/>
        </w:rPr>
      </w:pPr>
    </w:p>
    <w:p w14:paraId="1E667AE4" w14:textId="77777777" w:rsidR="000F32F2" w:rsidRPr="006E78F6" w:rsidRDefault="000F32F2" w:rsidP="00B8306E">
      <w:pPr>
        <w:pStyle w:val="Compact"/>
        <w:rPr>
          <w:lang w:val="el-GR"/>
        </w:rPr>
      </w:pPr>
    </w:p>
    <w:p w14:paraId="7C673455" w14:textId="77777777" w:rsidR="000F32F2" w:rsidRPr="006E78F6" w:rsidRDefault="000F32F2" w:rsidP="00B8306E">
      <w:pPr>
        <w:pStyle w:val="Compact"/>
        <w:rPr>
          <w:lang w:val="el-GR"/>
        </w:rPr>
      </w:pPr>
    </w:p>
    <w:p w14:paraId="6F70798C" w14:textId="77777777" w:rsidR="000F32F2" w:rsidRPr="006E78F6" w:rsidRDefault="000F32F2" w:rsidP="00B8306E">
      <w:pPr>
        <w:pStyle w:val="Compact"/>
        <w:rPr>
          <w:lang w:val="el-GR"/>
        </w:rPr>
      </w:pPr>
    </w:p>
    <w:p w14:paraId="4E3CAAF1" w14:textId="77777777" w:rsidR="000F32F2" w:rsidRPr="006E78F6" w:rsidRDefault="000F32F2" w:rsidP="00B8306E">
      <w:pPr>
        <w:pStyle w:val="Compact"/>
        <w:rPr>
          <w:lang w:val="el-GR"/>
        </w:rPr>
      </w:pPr>
    </w:p>
    <w:p w14:paraId="1E914919" w14:textId="77777777" w:rsidR="000F32F2" w:rsidRPr="006E78F6" w:rsidRDefault="000F32F2" w:rsidP="00B8306E">
      <w:pPr>
        <w:pStyle w:val="Compact"/>
        <w:rPr>
          <w:lang w:val="el-GR"/>
        </w:rPr>
      </w:pPr>
    </w:p>
    <w:p w14:paraId="252C3F31" w14:textId="77777777" w:rsidR="00B8306E" w:rsidRPr="00B8306E" w:rsidRDefault="00000000" w:rsidP="00B8306E">
      <w:pPr>
        <w:pStyle w:val="Compact"/>
      </w:pPr>
      <w:r>
        <w:lastRenderedPageBreak/>
        <w:pict w14:anchorId="744D0F86">
          <v:rect id="_x0000_i1026" style="width:6in;height:1.2pt" o:hralign="center" o:hrstd="t" o:hr="t" fillcolor="#a0a0a0" stroked="f"/>
        </w:pict>
      </w:r>
    </w:p>
    <w:p w14:paraId="2D810ECC" w14:textId="77777777" w:rsidR="00B8306E" w:rsidRPr="00B8306E" w:rsidRDefault="00B8306E" w:rsidP="000F32F2">
      <w:pPr>
        <w:pStyle w:val="Compact"/>
        <w:ind w:firstLine="360"/>
        <w:rPr>
          <w:lang w:val="el-GR"/>
        </w:rPr>
      </w:pPr>
      <w:r w:rsidRPr="00B8306E">
        <w:rPr>
          <w:b/>
          <w:bCs/>
          <w:lang w:val="el-GR"/>
        </w:rPr>
        <w:t xml:space="preserve">Φύλλο </w:t>
      </w:r>
      <w:proofErr w:type="spellStart"/>
      <w:r w:rsidRPr="00B8306E">
        <w:rPr>
          <w:b/>
          <w:bCs/>
          <w:lang w:val="el-GR"/>
        </w:rPr>
        <w:t>Αυτοαξιολόγησης</w:t>
      </w:r>
      <w:proofErr w:type="spellEnd"/>
      <w:r w:rsidRPr="00B8306E">
        <w:rPr>
          <w:b/>
          <w:bCs/>
          <w:lang w:val="el-GR"/>
        </w:rPr>
        <w:t xml:space="preserve"> Μαθητών</w:t>
      </w:r>
    </w:p>
    <w:p w14:paraId="4B217356" w14:textId="77777777" w:rsidR="00B8306E" w:rsidRPr="00B8306E" w:rsidRDefault="00B8306E" w:rsidP="000F32F2">
      <w:pPr>
        <w:pStyle w:val="Compact"/>
        <w:rPr>
          <w:lang w:val="el-GR"/>
        </w:rPr>
      </w:pPr>
      <w:r w:rsidRPr="00B8306E">
        <w:rPr>
          <w:lang w:val="el-GR"/>
        </w:rPr>
        <w:t>Συμπλήρωσε το παρακάτω φύλλο για να αξιολογήσεις τη συμμετοχή σου και την εμπειρία σου στη δραστηριότητα:</w:t>
      </w:r>
    </w:p>
    <w:p w14:paraId="5D52922B" w14:textId="77777777" w:rsidR="00B8306E" w:rsidRPr="00B8306E" w:rsidRDefault="00B8306E" w:rsidP="000F32F2">
      <w:pPr>
        <w:pStyle w:val="Compact"/>
        <w:numPr>
          <w:ilvl w:val="0"/>
          <w:numId w:val="27"/>
        </w:numPr>
      </w:pPr>
      <w:proofErr w:type="spellStart"/>
      <w:r w:rsidRPr="00B8306E">
        <w:rPr>
          <w:b/>
          <w:bCs/>
        </w:rPr>
        <w:t>Συμμετοχή</w:t>
      </w:r>
      <w:proofErr w:type="spellEnd"/>
      <w:r w:rsidRPr="00B8306E">
        <w:rPr>
          <w:b/>
          <w:bCs/>
        </w:rPr>
        <w:t xml:space="preserve"> και </w:t>
      </w:r>
      <w:proofErr w:type="spellStart"/>
      <w:r w:rsidRPr="00B8306E">
        <w:rPr>
          <w:b/>
          <w:bCs/>
        </w:rPr>
        <w:t>συνεργ</w:t>
      </w:r>
      <w:proofErr w:type="spellEnd"/>
      <w:r w:rsidRPr="00B8306E">
        <w:rPr>
          <w:b/>
          <w:bCs/>
        </w:rPr>
        <w:t>ασία</w:t>
      </w:r>
    </w:p>
    <w:p w14:paraId="52C424C8" w14:textId="2695CBF3" w:rsidR="007355D0" w:rsidRPr="007355D0" w:rsidRDefault="007355D0" w:rsidP="007355D0">
      <w:pPr>
        <w:pStyle w:val="Compact"/>
        <w:numPr>
          <w:ilvl w:val="0"/>
          <w:numId w:val="28"/>
        </w:numPr>
        <w:rPr>
          <w:lang w:val="el-GR"/>
        </w:rPr>
      </w:pPr>
      <w:r w:rsidRPr="007355D0">
        <w:rPr>
          <w:lang w:val="el-GR"/>
        </w:rPr>
        <w:t xml:space="preserve"> </w:t>
      </w:r>
      <w:r w:rsidR="00B8306E" w:rsidRPr="00B8306E">
        <w:rPr>
          <w:lang w:val="el-GR"/>
        </w:rPr>
        <w:t xml:space="preserve">Κατανόησα πώς να δημιουργώ δεδομένα με </w:t>
      </w:r>
      <w:r w:rsidR="00B8306E" w:rsidRPr="00B8306E">
        <w:t>prompts</w:t>
      </w:r>
      <w:r w:rsidR="00B8306E" w:rsidRPr="00B8306E">
        <w:rPr>
          <w:lang w:val="el-GR"/>
        </w:rPr>
        <w:t xml:space="preserve"> στο </w:t>
      </w:r>
      <w:r w:rsidR="00B8306E" w:rsidRPr="00B8306E">
        <w:t>ChatGPT</w:t>
      </w:r>
    </w:p>
    <w:p w14:paraId="68F3898C" w14:textId="5FDFC502" w:rsidR="007355D0" w:rsidRPr="007355D0" w:rsidRDefault="000F32F2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0F32F2">
        <w:rPr>
          <w:lang w:val="el-GR"/>
        </w:rPr>
        <w:t xml:space="preserve"> </w:t>
      </w:r>
      <w:r w:rsidR="007355D0" w:rsidRPr="007355D0">
        <w:rPr>
          <w:lang w:val="el-GR"/>
        </w:rPr>
        <w:t xml:space="preserve">  </w:t>
      </w:r>
      <w:r w:rsidR="00B8306E" w:rsidRPr="007355D0">
        <w:rPr>
          <w:lang w:val="el-GR"/>
        </w:rPr>
        <w:t>Είχα μερική δυσκολία</w:t>
      </w:r>
    </w:p>
    <w:p w14:paraId="7F7A7BAB" w14:textId="281B5096" w:rsidR="00B8306E" w:rsidRPr="00B8306E" w:rsidRDefault="000F32F2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="007355D0" w:rsidRPr="007355D0">
        <w:rPr>
          <w:lang w:val="el-GR"/>
        </w:rPr>
        <w:t xml:space="preserve"> </w:t>
      </w:r>
      <w:r w:rsidRPr="000F32F2">
        <w:rPr>
          <w:lang w:val="el-GR"/>
        </w:rPr>
        <w:t xml:space="preserve"> </w:t>
      </w:r>
      <w:r w:rsidR="007355D0" w:rsidRPr="007355D0">
        <w:rPr>
          <w:lang w:val="el-GR"/>
        </w:rPr>
        <w:t xml:space="preserve"> </w:t>
      </w:r>
      <w:r w:rsidR="00B8306E" w:rsidRPr="00B8306E">
        <w:rPr>
          <w:lang w:val="el-GR"/>
        </w:rPr>
        <w:t>Δεν το κατάφερα μόνος/η μου</w:t>
      </w:r>
    </w:p>
    <w:p w14:paraId="18E74FA0" w14:textId="70B6CCF3" w:rsidR="00B8306E" w:rsidRPr="00B8306E" w:rsidRDefault="00B8306E" w:rsidP="000F32F2">
      <w:pPr>
        <w:pStyle w:val="Compact"/>
        <w:numPr>
          <w:ilvl w:val="0"/>
          <w:numId w:val="27"/>
        </w:numPr>
      </w:pPr>
      <w:proofErr w:type="spellStart"/>
      <w:r w:rsidRPr="00B8306E">
        <w:rPr>
          <w:b/>
          <w:bCs/>
        </w:rPr>
        <w:t>Χρήση</w:t>
      </w:r>
      <w:proofErr w:type="spellEnd"/>
      <w:r w:rsidRPr="00B8306E">
        <w:rPr>
          <w:b/>
          <w:bCs/>
        </w:rPr>
        <w:t xml:space="preserve"> </w:t>
      </w:r>
      <w:proofErr w:type="spellStart"/>
      <w:r w:rsidRPr="00B8306E">
        <w:rPr>
          <w:b/>
          <w:bCs/>
        </w:rPr>
        <w:t>του</w:t>
      </w:r>
      <w:proofErr w:type="spellEnd"/>
      <w:r w:rsidRPr="00B8306E">
        <w:rPr>
          <w:b/>
          <w:bCs/>
        </w:rPr>
        <w:t xml:space="preserve"> Python </w:t>
      </w:r>
      <w:r w:rsidR="00841157">
        <w:rPr>
          <w:b/>
          <w:bCs/>
        </w:rPr>
        <w:t>code</w:t>
      </w:r>
    </w:p>
    <w:p w14:paraId="7CE67461" w14:textId="45F8EF6B" w:rsidR="00B8306E" w:rsidRPr="00B8306E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 </w:t>
      </w:r>
      <w:r w:rsidR="00B8306E" w:rsidRPr="00B8306E">
        <w:rPr>
          <w:lang w:val="el-GR"/>
        </w:rPr>
        <w:t>Εκτέλεσα με επιτυχία τα βήματα για εκπαίδευση του μοντέλου</w:t>
      </w:r>
    </w:p>
    <w:p w14:paraId="300BA37A" w14:textId="25F62990" w:rsidR="00B8306E" w:rsidRPr="007355D0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  </w:t>
      </w:r>
      <w:r w:rsidR="00841157">
        <w:rPr>
          <w:lang w:val="el-GR"/>
        </w:rPr>
        <w:t xml:space="preserve">Ήθελα </w:t>
      </w:r>
      <w:r w:rsidR="00B8306E" w:rsidRPr="007355D0">
        <w:rPr>
          <w:lang w:val="el-GR"/>
        </w:rPr>
        <w:t>βοήθεια</w:t>
      </w:r>
    </w:p>
    <w:p w14:paraId="498B4B13" w14:textId="56C7DE7F" w:rsidR="00B8306E" w:rsidRPr="007355D0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 </w:t>
      </w:r>
      <w:r w:rsidR="00B8306E" w:rsidRPr="007355D0">
        <w:rPr>
          <w:lang w:val="el-GR"/>
        </w:rPr>
        <w:t>Δεν κατάλαβα πώς λειτουργεί</w:t>
      </w:r>
    </w:p>
    <w:p w14:paraId="7FCBE3E0" w14:textId="77777777" w:rsidR="00B8306E" w:rsidRPr="00B8306E" w:rsidRDefault="00B8306E" w:rsidP="000F32F2">
      <w:pPr>
        <w:pStyle w:val="Compact"/>
        <w:numPr>
          <w:ilvl w:val="0"/>
          <w:numId w:val="27"/>
        </w:numPr>
        <w:rPr>
          <w:lang w:val="el-GR"/>
        </w:rPr>
      </w:pPr>
      <w:r w:rsidRPr="00B8306E">
        <w:rPr>
          <w:b/>
          <w:bCs/>
          <w:lang w:val="el-GR"/>
        </w:rPr>
        <w:t>Κατανόηση της έννοιας “τοξικός λόγος”</w:t>
      </w:r>
    </w:p>
    <w:p w14:paraId="4BF20F9F" w14:textId="03EF3FC8" w:rsidR="00B8306E" w:rsidRPr="007355D0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 </w:t>
      </w:r>
      <w:r w:rsidR="00B8306E" w:rsidRPr="007355D0">
        <w:rPr>
          <w:lang w:val="el-GR"/>
        </w:rPr>
        <w:t>Μπορώ να τον αναγνωρίσω εύκολα</w:t>
      </w:r>
    </w:p>
    <w:p w14:paraId="204E1B5C" w14:textId="09927039" w:rsidR="00B8306E" w:rsidRPr="007355D0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 </w:t>
      </w:r>
      <w:r w:rsidR="00B8306E" w:rsidRPr="007355D0">
        <w:rPr>
          <w:lang w:val="el-GR"/>
        </w:rPr>
        <w:t>Καταλαβαίνω μερικά παραδείγματα</w:t>
      </w:r>
    </w:p>
    <w:p w14:paraId="6F7C4EAB" w14:textId="4BB19B56" w:rsidR="00B8306E" w:rsidRPr="007355D0" w:rsidRDefault="007355D0" w:rsidP="007355D0">
      <w:pPr>
        <w:pStyle w:val="Compact"/>
        <w:ind w:firstLine="720"/>
        <w:rPr>
          <w:lang w:val="el-GR"/>
        </w:rPr>
      </w:pPr>
      <w:r>
        <w:rPr>
          <w:lang w:val="el-GR"/>
        </w:rPr>
        <w:sym w:font="Webdings" w:char="F063"/>
      </w:r>
      <w:r w:rsidRPr="007355D0">
        <w:rPr>
          <w:lang w:val="el-GR"/>
        </w:rPr>
        <w:t xml:space="preserve"> </w:t>
      </w:r>
      <w:r>
        <w:t xml:space="preserve"> </w:t>
      </w:r>
      <w:r w:rsidR="00B8306E" w:rsidRPr="007355D0">
        <w:rPr>
          <w:lang w:val="el-GR"/>
        </w:rPr>
        <w:t>Δεν είμαι σίγουρος/η</w:t>
      </w:r>
    </w:p>
    <w:p w14:paraId="0EE2E372" w14:textId="408844C1" w:rsidR="00B8306E" w:rsidRPr="006E78F6" w:rsidRDefault="00B8306E" w:rsidP="000F32F2">
      <w:pPr>
        <w:pStyle w:val="Compact"/>
        <w:numPr>
          <w:ilvl w:val="0"/>
          <w:numId w:val="27"/>
        </w:numPr>
        <w:rPr>
          <w:lang w:val="el-GR"/>
        </w:rPr>
      </w:pPr>
      <w:r w:rsidRPr="00B8306E">
        <w:rPr>
          <w:b/>
          <w:bCs/>
          <w:lang w:val="el-GR"/>
        </w:rPr>
        <w:t>Τι σου άρεσε περισσότερο από τη δραστηριότητα;</w:t>
      </w:r>
      <w:r w:rsidRPr="00B8306E">
        <w:rPr>
          <w:lang w:val="el-GR"/>
        </w:rPr>
        <w:t xml:space="preserve"> </w:t>
      </w:r>
    </w:p>
    <w:p w14:paraId="2EEFAA40" w14:textId="087FD270" w:rsidR="00841157" w:rsidRPr="00B8306E" w:rsidRDefault="00841157" w:rsidP="00841157">
      <w:pPr>
        <w:pStyle w:val="Compact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3C407E" w14:textId="6F5F3C14" w:rsidR="00B8306E" w:rsidRPr="006E78F6" w:rsidRDefault="00B8306E" w:rsidP="000F32F2">
      <w:pPr>
        <w:pStyle w:val="Compact"/>
        <w:numPr>
          <w:ilvl w:val="0"/>
          <w:numId w:val="27"/>
        </w:numPr>
        <w:rPr>
          <w:lang w:val="el-GR"/>
        </w:rPr>
      </w:pPr>
      <w:r w:rsidRPr="00B8306E">
        <w:rPr>
          <w:b/>
          <w:bCs/>
          <w:lang w:val="el-GR"/>
        </w:rPr>
        <w:t>Τι δυσκολεύτηκες περισσότερο να καταλάβεις ή να κάνεις;</w:t>
      </w:r>
      <w:r w:rsidRPr="00B8306E">
        <w:rPr>
          <w:lang w:val="el-GR"/>
        </w:rPr>
        <w:t xml:space="preserve"> </w:t>
      </w:r>
    </w:p>
    <w:p w14:paraId="5000C435" w14:textId="00D562BF" w:rsidR="00841157" w:rsidRPr="00B8306E" w:rsidRDefault="00841157" w:rsidP="00841157">
      <w:pPr>
        <w:pStyle w:val="Compact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82DE76" w14:textId="1C27F110" w:rsidR="00B8306E" w:rsidRPr="00841157" w:rsidRDefault="00B8306E" w:rsidP="000F32F2">
      <w:pPr>
        <w:pStyle w:val="Compact"/>
        <w:numPr>
          <w:ilvl w:val="0"/>
          <w:numId w:val="27"/>
        </w:numPr>
        <w:rPr>
          <w:lang w:val="el-GR"/>
        </w:rPr>
      </w:pPr>
      <w:r w:rsidRPr="00B8306E">
        <w:rPr>
          <w:b/>
          <w:bCs/>
          <w:lang w:val="el-GR"/>
        </w:rPr>
        <w:t xml:space="preserve">Πώς </w:t>
      </w:r>
      <w:r w:rsidR="00841157">
        <w:rPr>
          <w:b/>
          <w:bCs/>
          <w:lang w:val="el-GR"/>
        </w:rPr>
        <w:t xml:space="preserve">μπορεί να </w:t>
      </w:r>
      <w:r w:rsidRPr="00B8306E">
        <w:rPr>
          <w:b/>
          <w:bCs/>
          <w:lang w:val="el-GR"/>
        </w:rPr>
        <w:t>βελτ</w:t>
      </w:r>
      <w:r w:rsidR="00841157">
        <w:rPr>
          <w:b/>
          <w:bCs/>
          <w:lang w:val="el-GR"/>
        </w:rPr>
        <w:t>ι</w:t>
      </w:r>
      <w:r w:rsidRPr="00B8306E">
        <w:rPr>
          <w:b/>
          <w:bCs/>
          <w:lang w:val="el-GR"/>
        </w:rPr>
        <w:t>ω</w:t>
      </w:r>
      <w:r w:rsidR="00841157">
        <w:rPr>
          <w:b/>
          <w:bCs/>
          <w:lang w:val="el-GR"/>
        </w:rPr>
        <w:t>θεί</w:t>
      </w:r>
      <w:r w:rsidRPr="00B8306E">
        <w:rPr>
          <w:b/>
          <w:bCs/>
          <w:lang w:val="el-GR"/>
        </w:rPr>
        <w:t xml:space="preserve"> αυτή τη δραστηριότητα για επόμενη φορά;</w:t>
      </w:r>
      <w:r w:rsidRPr="00B8306E">
        <w:rPr>
          <w:lang w:val="el-GR"/>
        </w:rPr>
        <w:t xml:space="preserve"> </w:t>
      </w:r>
    </w:p>
    <w:p w14:paraId="29A561CC" w14:textId="167BE6FD" w:rsidR="00841157" w:rsidRPr="00B8306E" w:rsidRDefault="00841157" w:rsidP="00841157">
      <w:pPr>
        <w:pStyle w:val="Compact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9D5A05" w14:textId="77777777" w:rsidR="00B8306E" w:rsidRPr="00B8306E" w:rsidRDefault="00B8306E" w:rsidP="00B8306E">
      <w:pPr>
        <w:pStyle w:val="Compact"/>
        <w:rPr>
          <w:lang w:val="el-GR"/>
        </w:rPr>
      </w:pPr>
    </w:p>
    <w:p w14:paraId="51931CC0" w14:textId="77777777" w:rsidR="00B8306E" w:rsidRDefault="00B8306E" w:rsidP="00B8306E">
      <w:pPr>
        <w:pStyle w:val="normal1"/>
      </w:pPr>
    </w:p>
    <w:p w14:paraId="13C2CEAA" w14:textId="77777777" w:rsidR="00B8306E" w:rsidRDefault="00B8306E" w:rsidP="00B8306E">
      <w:pPr>
        <w:pStyle w:val="normal1"/>
      </w:pPr>
    </w:p>
    <w:p w14:paraId="337F0C3A" w14:textId="77777777" w:rsidR="00B8306E" w:rsidRPr="00B8306E" w:rsidRDefault="00B8306E" w:rsidP="00B8306E">
      <w:pPr>
        <w:pStyle w:val="normal1"/>
      </w:pPr>
    </w:p>
    <w:p w14:paraId="2C04D6F3" w14:textId="77777777" w:rsidR="00CC0EDE" w:rsidRPr="009A6579" w:rsidRDefault="00CC0EDE">
      <w:pPr>
        <w:pStyle w:val="normal1"/>
        <w:jc w:val="center"/>
        <w:rPr>
          <w:b/>
          <w:bCs/>
          <w:sz w:val="24"/>
          <w:szCs w:val="24"/>
          <w:lang w:val="en-US"/>
        </w:rPr>
      </w:pPr>
    </w:p>
    <w:sectPr w:rsidR="00CC0EDE" w:rsidRPr="009A6579" w:rsidSect="00E410E0">
      <w:footerReference w:type="default" r:id="rId8"/>
      <w:headerReference w:type="first" r:id="rId9"/>
      <w:footerReference w:type="first" r:id="rId10"/>
      <w:pgSz w:w="11906" w:h="16838"/>
      <w:pgMar w:top="1380" w:right="1275" w:bottom="960" w:left="1559" w:header="829" w:footer="77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1F529" w14:textId="77777777" w:rsidR="009C04B3" w:rsidRDefault="009C04B3">
      <w:r>
        <w:separator/>
      </w:r>
    </w:p>
  </w:endnote>
  <w:endnote w:type="continuationSeparator" w:id="0">
    <w:p w14:paraId="04F8FB19" w14:textId="77777777" w:rsidR="009C04B3" w:rsidRDefault="009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Noto Sans Symbols">
    <w:charset w:val="01"/>
    <w:family w:val="swiss"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6A919" w14:textId="1C5FD202" w:rsidR="006420CA" w:rsidRDefault="006420CA">
    <w:pPr>
      <w:pStyle w:val="af2"/>
    </w:pPr>
  </w:p>
  <w:p w14:paraId="30194C6B" w14:textId="23084F73" w:rsidR="006420CA" w:rsidRDefault="006420CA" w:rsidP="006420CA">
    <w:pPr>
      <w:pStyle w:val="af2"/>
      <w:rPr>
        <w:color w:val="7F7F7F" w:themeColor="text1" w:themeTint="80"/>
      </w:rPr>
    </w:pPr>
    <w:r>
      <w:rPr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55117A0F" wp14:editId="24504334">
              <wp:simplePos x="0" y="0"/>
              <wp:positionH relativeFrom="margin">
                <wp:posOffset>68580</wp:posOffset>
              </wp:positionH>
              <wp:positionV relativeFrom="page">
                <wp:posOffset>9696450</wp:posOffset>
              </wp:positionV>
              <wp:extent cx="5321935" cy="27940"/>
              <wp:effectExtent l="0" t="0" r="0" b="0"/>
              <wp:wrapNone/>
              <wp:docPr id="873622029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1935" cy="27940"/>
                      </a:xfrm>
                      <a:custGeom>
                        <a:avLst/>
                        <a:gdLst>
                          <a:gd name="textAreaLeft" fmla="*/ 0 w 3017160"/>
                          <a:gd name="textAreaRight" fmla="*/ 3017880 w 3017160"/>
                          <a:gd name="textAreaTop" fmla="*/ 0 h 15840"/>
                          <a:gd name="textAreaBottom" fmla="*/ 16560 h 1584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5312410" h="18415">
                            <a:moveTo>
                              <a:pt x="5312029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5312029" y="18288"/>
                            </a:lnTo>
                            <a:lnTo>
                              <a:pt x="5312029" y="0"/>
                            </a:lnTo>
                            <a:close/>
                          </a:path>
                        </a:pathLst>
                      </a:custGeom>
                      <a:solidFill>
                        <a:srgbClr val="557984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19FC24D5" id="Shape 3" o:spid="_x0000_s1026" style="position:absolute;margin-left:5.4pt;margin-top:763.5pt;width:419.05pt;height:2.2pt;z-index:-2516551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coordsize="531241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" o:allowincell="f" path="m5312029,l,,,18288r5312029,l5312029,xe" fillcolor="#557984" stroked="f" strokeweight="0">
              <v:path arrowok="t" textboxrect="0,0,5313678,19252"/>
              <w10:wrap anchorx="margin" anchory="page"/>
            </v:shape>
          </w:pict>
        </mc:Fallback>
      </mc:AlternateContent>
    </w:r>
  </w:p>
  <w:p w14:paraId="1363E457" w14:textId="051C846B" w:rsidR="006420CA" w:rsidRDefault="006420CA" w:rsidP="006420CA">
    <w:pPr>
      <w:pStyle w:val="af2"/>
    </w:pPr>
    <w:r>
      <w:rPr>
        <w:color w:val="7F7F7F" w:themeColor="text1" w:themeTint="80"/>
      </w:rPr>
      <w:t xml:space="preserve">Διδακτικό Σενάριο – Σταυρίδης Κωνσταντίνος ΠΕ86 </w:t>
    </w:r>
    <w:r>
      <w:rPr>
        <w:color w:val="7F7F7F" w:themeColor="text1" w:themeTint="80"/>
      </w:rPr>
      <w:tab/>
    </w:r>
    <w:r>
      <w:rPr>
        <w:color w:val="7F7F7F" w:themeColor="text1" w:themeTint="80"/>
      </w:rPr>
      <w:tab/>
    </w:r>
    <w:r>
      <w:rPr>
        <w:color w:val="7F7F7F" w:themeColor="text1" w:themeTint="80"/>
      </w:rPr>
      <w:tab/>
    </w:r>
    <w:r>
      <w:rPr>
        <w:color w:val="7F7F7F" w:themeColor="text1" w:themeTint="80"/>
      </w:rPr>
      <w:tab/>
    </w:r>
    <w:r>
      <w:rPr>
        <w:color w:val="7F7F7F" w:themeColor="text1" w:themeTint="80"/>
      </w:rPr>
      <w:tab/>
    </w:r>
    <w:r w:rsidRPr="006420CA">
      <w:rPr>
        <w:rFonts w:asciiTheme="majorHAnsi" w:eastAsiaTheme="majorEastAsia" w:hAnsiTheme="majorHAnsi" w:cstheme="majorBidi"/>
        <w:color w:val="7F7F7F" w:themeColor="text1" w:themeTint="80"/>
        <w:sz w:val="28"/>
        <w:szCs w:val="28"/>
      </w:rPr>
      <w:t xml:space="preserve"> </w:t>
    </w:r>
    <w:r w:rsidRPr="006420CA">
      <w:rPr>
        <w:rFonts w:asciiTheme="minorHAnsi" w:eastAsiaTheme="minorEastAsia" w:hAnsiTheme="minorHAnsi" w:cstheme="minorBidi"/>
        <w:color w:val="7F7F7F" w:themeColor="text1" w:themeTint="80"/>
      </w:rPr>
      <w:fldChar w:fldCharType="begin"/>
    </w:r>
    <w:r w:rsidRPr="006420CA">
      <w:rPr>
        <w:color w:val="7F7F7F" w:themeColor="text1" w:themeTint="80"/>
      </w:rPr>
      <w:instrText>PAGE    \* MERGEFORMAT</w:instrText>
    </w:r>
    <w:r w:rsidRPr="006420CA">
      <w:rPr>
        <w:rFonts w:asciiTheme="minorHAnsi" w:eastAsiaTheme="minorEastAsia" w:hAnsiTheme="minorHAnsi" w:cstheme="minorBidi"/>
        <w:color w:val="7F7F7F" w:themeColor="text1" w:themeTint="80"/>
      </w:rPr>
      <w:fldChar w:fldCharType="separate"/>
    </w:r>
    <w:r w:rsidRPr="006420CA">
      <w:rPr>
        <w:rFonts w:asciiTheme="majorHAnsi" w:eastAsiaTheme="majorEastAsia" w:hAnsiTheme="majorHAnsi" w:cstheme="majorBidi"/>
        <w:color w:val="7F7F7F" w:themeColor="text1" w:themeTint="80"/>
        <w:sz w:val="28"/>
        <w:szCs w:val="28"/>
      </w:rPr>
      <w:t>1</w:t>
    </w:r>
    <w:r w:rsidRPr="006420CA">
      <w:rPr>
        <w:rFonts w:asciiTheme="majorHAnsi" w:eastAsiaTheme="majorEastAsia" w:hAnsiTheme="majorHAnsi" w:cstheme="majorBidi"/>
        <w:color w:val="7F7F7F" w:themeColor="text1" w:themeTint="80"/>
        <w:sz w:val="28"/>
        <w:szCs w:val="28"/>
      </w:rPr>
      <w:fldChar w:fldCharType="end"/>
    </w:r>
  </w:p>
  <w:p w14:paraId="39511814" w14:textId="48D54CDC" w:rsidR="006420CA" w:rsidRDefault="006420CA">
    <w:pPr>
      <w:pStyle w:val="af2"/>
    </w:pPr>
  </w:p>
  <w:p w14:paraId="737583B2" w14:textId="02C09090" w:rsidR="00CC0EDE" w:rsidRDefault="00CC0EDE">
    <w:pPr>
      <w:pStyle w:val="normal1"/>
      <w:spacing w:line="9" w:lineRule="auto"/>
      <w:jc w:val="right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DAB46" w14:textId="776EC954" w:rsidR="006420CA" w:rsidRPr="006420CA" w:rsidRDefault="006420CA" w:rsidP="006420CA">
    <w:pPr>
      <w:pStyle w:val="af2"/>
    </w:pPr>
    <w:r w:rsidRPr="006420C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28568" w14:textId="77777777" w:rsidR="009C04B3" w:rsidRDefault="009C04B3">
      <w:r>
        <w:separator/>
      </w:r>
    </w:p>
  </w:footnote>
  <w:footnote w:type="continuationSeparator" w:id="0">
    <w:p w14:paraId="011B4B67" w14:textId="77777777" w:rsidR="009C04B3" w:rsidRDefault="009C0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B5158" w14:textId="77777777" w:rsidR="00CC0EDE" w:rsidRDefault="00AC34FF">
    <w:pPr>
      <w:pStyle w:val="normal1"/>
      <w:spacing w:line="9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" behindDoc="1" locked="0" layoutInCell="0" allowOverlap="1" wp14:anchorId="67F89478" wp14:editId="46649F6D">
              <wp:simplePos x="0" y="0"/>
              <wp:positionH relativeFrom="page">
                <wp:posOffset>1120140</wp:posOffset>
              </wp:positionH>
              <wp:positionV relativeFrom="page">
                <wp:posOffset>694690</wp:posOffset>
              </wp:positionV>
              <wp:extent cx="5321935" cy="27940"/>
              <wp:effectExtent l="0" t="0" r="0" b="0"/>
              <wp:wrapNone/>
              <wp:docPr id="22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1880" cy="28080"/>
                      </a:xfrm>
                      <a:custGeom>
                        <a:avLst/>
                        <a:gdLst>
                          <a:gd name="textAreaLeft" fmla="*/ 0 w 3017160"/>
                          <a:gd name="textAreaRight" fmla="*/ 3017880 w 3017160"/>
                          <a:gd name="textAreaTop" fmla="*/ 0 h 15840"/>
                          <a:gd name="textAreaBottom" fmla="*/ 16560 h 1584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5312410" h="18415">
                            <a:moveTo>
                              <a:pt x="5312029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5312029" y="18288"/>
                            </a:lnTo>
                            <a:lnTo>
                              <a:pt x="5312029" y="0"/>
                            </a:lnTo>
                            <a:close/>
                          </a:path>
                        </a:pathLst>
                      </a:custGeom>
                      <a:solidFill>
                        <a:srgbClr val="557984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50668BEA" id="Shape 3" o:spid="_x0000_s1026" style="position:absolute;margin-left:88.2pt;margin-top:54.7pt;width:419.05pt;height:2.2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1241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" o:allowincell="f" path="m5312029,l,,,18288r5312029,l5312029,xe" fillcolor="#557984" stroked="f" strokeweight="0">
              <v:path arrowok="t" textboxrect="0,0,5313678,19252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E53CF1D4"/>
    <w:lvl w:ilvl="0"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A992"/>
    <w:multiLevelType w:val="multilevel"/>
    <w:tmpl w:val="DE2A7628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2" w15:restartNumberingAfterBreak="0">
    <w:nsid w:val="00A99411"/>
    <w:multiLevelType w:val="multilevel"/>
    <w:tmpl w:val="8F288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0A99414"/>
    <w:multiLevelType w:val="multilevel"/>
    <w:tmpl w:val="4C2A477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0A99415"/>
    <w:multiLevelType w:val="multilevel"/>
    <w:tmpl w:val="BCE4F29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0A99416"/>
    <w:multiLevelType w:val="multilevel"/>
    <w:tmpl w:val="92E01AB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0A99419"/>
    <w:multiLevelType w:val="multilevel"/>
    <w:tmpl w:val="B446624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59D15FE"/>
    <w:multiLevelType w:val="multilevel"/>
    <w:tmpl w:val="B2E463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615011A"/>
    <w:multiLevelType w:val="hybridMultilevel"/>
    <w:tmpl w:val="EAAA37D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0A994110"/>
    <w:multiLevelType w:val="multilevel"/>
    <w:tmpl w:val="E56A9A76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lvlText w:val="%2."/>
      <w:lvlJc w:val="left"/>
      <w:pPr>
        <w:ind w:left="1440" w:hanging="360"/>
      </w:pPr>
    </w:lvl>
    <w:lvl w:ilvl="2">
      <w:start w:val="10"/>
      <w:numFmt w:val="decimal"/>
      <w:lvlText w:val="%3."/>
      <w:lvlJc w:val="left"/>
      <w:pPr>
        <w:ind w:left="2160" w:hanging="360"/>
      </w:pPr>
    </w:lvl>
    <w:lvl w:ilvl="3">
      <w:start w:val="10"/>
      <w:numFmt w:val="decimal"/>
      <w:lvlText w:val="%4."/>
      <w:lvlJc w:val="left"/>
      <w:pPr>
        <w:ind w:left="2880" w:hanging="360"/>
      </w:pPr>
    </w:lvl>
    <w:lvl w:ilvl="4">
      <w:start w:val="10"/>
      <w:numFmt w:val="decimal"/>
      <w:lvlText w:val="%5."/>
      <w:lvlJc w:val="left"/>
      <w:pPr>
        <w:ind w:left="3600" w:hanging="360"/>
      </w:pPr>
    </w:lvl>
    <w:lvl w:ilvl="5">
      <w:start w:val="10"/>
      <w:numFmt w:val="decimal"/>
      <w:lvlText w:val="%6."/>
      <w:lvlJc w:val="left"/>
      <w:pPr>
        <w:ind w:left="4320" w:hanging="360"/>
      </w:pPr>
    </w:lvl>
    <w:lvl w:ilvl="6">
      <w:start w:val="10"/>
      <w:numFmt w:val="decimal"/>
      <w:lvlText w:val="%7."/>
      <w:lvlJc w:val="left"/>
      <w:pPr>
        <w:ind w:left="5040" w:hanging="360"/>
      </w:pPr>
    </w:lvl>
    <w:lvl w:ilvl="7">
      <w:start w:val="10"/>
      <w:numFmt w:val="decimal"/>
      <w:lvlText w:val="%8."/>
      <w:lvlJc w:val="left"/>
      <w:pPr>
        <w:ind w:left="5760" w:hanging="360"/>
      </w:pPr>
    </w:lvl>
    <w:lvl w:ilvl="8">
      <w:start w:val="10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A994111"/>
    <w:multiLevelType w:val="multilevel"/>
    <w:tmpl w:val="5128CBF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1"/>
      <w:numFmt w:val="decimal"/>
      <w:lvlText w:val="%3."/>
      <w:lvlJc w:val="left"/>
      <w:pPr>
        <w:ind w:left="2160" w:hanging="360"/>
      </w:pPr>
    </w:lvl>
    <w:lvl w:ilvl="3">
      <w:start w:val="11"/>
      <w:numFmt w:val="decimal"/>
      <w:lvlText w:val="%4."/>
      <w:lvlJc w:val="left"/>
      <w:pPr>
        <w:ind w:left="2880" w:hanging="360"/>
      </w:pPr>
    </w:lvl>
    <w:lvl w:ilvl="4">
      <w:start w:val="11"/>
      <w:numFmt w:val="decimal"/>
      <w:lvlText w:val="%5."/>
      <w:lvlJc w:val="left"/>
      <w:pPr>
        <w:ind w:left="3600" w:hanging="360"/>
      </w:pPr>
    </w:lvl>
    <w:lvl w:ilvl="5">
      <w:start w:val="11"/>
      <w:numFmt w:val="decimal"/>
      <w:lvlText w:val="%6."/>
      <w:lvlJc w:val="left"/>
      <w:pPr>
        <w:ind w:left="4320" w:hanging="360"/>
      </w:pPr>
    </w:lvl>
    <w:lvl w:ilvl="6">
      <w:start w:val="11"/>
      <w:numFmt w:val="decimal"/>
      <w:lvlText w:val="%7."/>
      <w:lvlJc w:val="left"/>
      <w:pPr>
        <w:ind w:left="5040" w:hanging="360"/>
      </w:pPr>
    </w:lvl>
    <w:lvl w:ilvl="7">
      <w:start w:val="11"/>
      <w:numFmt w:val="decimal"/>
      <w:lvlText w:val="%8."/>
      <w:lvlJc w:val="left"/>
      <w:pPr>
        <w:ind w:left="5760" w:hanging="360"/>
      </w:pPr>
    </w:lvl>
    <w:lvl w:ilvl="8">
      <w:start w:val="1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A994113"/>
    <w:multiLevelType w:val="multilevel"/>
    <w:tmpl w:val="A82C4DD4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A994116"/>
    <w:multiLevelType w:val="multilevel"/>
    <w:tmpl w:val="2D0A363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6"/>
      <w:numFmt w:val="decimal"/>
      <w:lvlText w:val="%2."/>
      <w:lvlJc w:val="left"/>
      <w:pPr>
        <w:ind w:left="1440" w:hanging="360"/>
      </w:pPr>
    </w:lvl>
    <w:lvl w:ilvl="2">
      <w:start w:val="16"/>
      <w:numFmt w:val="decimal"/>
      <w:lvlText w:val="%3."/>
      <w:lvlJc w:val="left"/>
      <w:pPr>
        <w:ind w:left="2160" w:hanging="360"/>
      </w:pPr>
    </w:lvl>
    <w:lvl w:ilvl="3">
      <w:start w:val="16"/>
      <w:numFmt w:val="decimal"/>
      <w:lvlText w:val="%4."/>
      <w:lvlJc w:val="left"/>
      <w:pPr>
        <w:ind w:left="2880" w:hanging="360"/>
      </w:pPr>
    </w:lvl>
    <w:lvl w:ilvl="4">
      <w:start w:val="16"/>
      <w:numFmt w:val="decimal"/>
      <w:lvlText w:val="%5."/>
      <w:lvlJc w:val="left"/>
      <w:pPr>
        <w:ind w:left="3600" w:hanging="360"/>
      </w:pPr>
    </w:lvl>
    <w:lvl w:ilvl="5">
      <w:start w:val="16"/>
      <w:numFmt w:val="decimal"/>
      <w:lvlText w:val="%6."/>
      <w:lvlJc w:val="left"/>
      <w:pPr>
        <w:ind w:left="4320" w:hanging="360"/>
      </w:pPr>
    </w:lvl>
    <w:lvl w:ilvl="6">
      <w:start w:val="16"/>
      <w:numFmt w:val="decimal"/>
      <w:lvlText w:val="%7."/>
      <w:lvlJc w:val="left"/>
      <w:pPr>
        <w:ind w:left="5040" w:hanging="360"/>
      </w:pPr>
    </w:lvl>
    <w:lvl w:ilvl="7">
      <w:start w:val="16"/>
      <w:numFmt w:val="decimal"/>
      <w:lvlText w:val="%8."/>
      <w:lvlJc w:val="left"/>
      <w:pPr>
        <w:ind w:left="5760" w:hanging="360"/>
      </w:pPr>
    </w:lvl>
    <w:lvl w:ilvl="8">
      <w:start w:val="16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16782FB4"/>
    <w:multiLevelType w:val="hybridMultilevel"/>
    <w:tmpl w:val="35DEFFD2"/>
    <w:lvl w:ilvl="0" w:tplc="71C2A172">
      <w:numFmt w:val="bullet"/>
      <w:lvlText w:val=""/>
      <w:lvlJc w:val="left"/>
      <w:pPr>
        <w:ind w:left="1080" w:hanging="360"/>
      </w:pPr>
      <w:rPr>
        <w:rFonts w:ascii="Webdings" w:eastAsiaTheme="minorHAnsi" w:hAnsi="Web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B268D9"/>
    <w:multiLevelType w:val="multilevel"/>
    <w:tmpl w:val="14D0B7BA"/>
    <w:lvl w:ilvl="0">
      <w:start w:val="1"/>
      <w:numFmt w:val="bullet"/>
      <w:lvlText w:val=""/>
      <w:lvlJc w:val="left"/>
      <w:pPr>
        <w:tabs>
          <w:tab w:val="num" w:pos="0"/>
        </w:tabs>
        <w:ind w:left="13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4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07861AA"/>
    <w:multiLevelType w:val="hybridMultilevel"/>
    <w:tmpl w:val="10FAC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3A81"/>
    <w:multiLevelType w:val="hybridMultilevel"/>
    <w:tmpl w:val="68585EB8"/>
    <w:lvl w:ilvl="0" w:tplc="51221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D72E4"/>
    <w:multiLevelType w:val="multilevel"/>
    <w:tmpl w:val="E53CF1D4"/>
    <w:lvl w:ilvl="0"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C642B8A"/>
    <w:multiLevelType w:val="hybridMultilevel"/>
    <w:tmpl w:val="0F92A000"/>
    <w:lvl w:ilvl="0" w:tplc="0409000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9" w15:restartNumberingAfterBreak="0">
    <w:nsid w:val="405E1F4B"/>
    <w:multiLevelType w:val="hybridMultilevel"/>
    <w:tmpl w:val="6658B0F8"/>
    <w:lvl w:ilvl="0" w:tplc="A0684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63C65"/>
    <w:multiLevelType w:val="multilevel"/>
    <w:tmpl w:val="4F5618E8"/>
    <w:lvl w:ilvl="0">
      <w:start w:val="1"/>
      <w:numFmt w:val="decimal"/>
      <w:lvlText w:val="%1."/>
      <w:lvlJc w:val="left"/>
      <w:pPr>
        <w:tabs>
          <w:tab w:val="num" w:pos="0"/>
        </w:tabs>
        <w:ind w:left="1122" w:hanging="442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915" w:hanging="44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710" w:hanging="44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05" w:hanging="44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00" w:hanging="44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96" w:hanging="44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91" w:hanging="44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86" w:hanging="44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81" w:hanging="442"/>
      </w:pPr>
      <w:rPr>
        <w:rFonts w:ascii="Symbol" w:hAnsi="Symbol" w:cs="Symbol" w:hint="default"/>
      </w:rPr>
    </w:lvl>
  </w:abstractNum>
  <w:abstractNum w:abstractNumId="21" w15:restartNumberingAfterBreak="0">
    <w:nsid w:val="56E66D5E"/>
    <w:multiLevelType w:val="multilevel"/>
    <w:tmpl w:val="8F288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5CB12E15"/>
    <w:multiLevelType w:val="hybridMultilevel"/>
    <w:tmpl w:val="25E8B640"/>
    <w:lvl w:ilvl="0" w:tplc="51221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13D88"/>
    <w:multiLevelType w:val="hybridMultilevel"/>
    <w:tmpl w:val="60DC5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770FC"/>
    <w:multiLevelType w:val="multilevel"/>
    <w:tmpl w:val="4010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718559F0"/>
    <w:multiLevelType w:val="multilevel"/>
    <w:tmpl w:val="39FE2F5A"/>
    <w:lvl w:ilvl="0">
      <w:start w:val="1"/>
      <w:numFmt w:val="decimal"/>
      <w:lvlText w:val="%1."/>
      <w:lvlJc w:val="left"/>
      <w:pPr>
        <w:tabs>
          <w:tab w:val="num" w:pos="0"/>
        </w:tabs>
        <w:ind w:left="666" w:hanging="425"/>
      </w:pPr>
      <w:rPr>
        <w:rFonts w:ascii="Calibri" w:eastAsia="Calibri" w:hAnsi="Calibri" w:cs="Calibri"/>
        <w:b/>
        <w:i w:val="0"/>
        <w:color w:val="003399"/>
        <w:sz w:val="24"/>
        <w:szCs w:val="24"/>
      </w:rPr>
    </w:lvl>
    <w:lvl w:ilvl="1">
      <w:numFmt w:val="bullet"/>
      <w:lvlText w:val="●"/>
      <w:lvlJc w:val="left"/>
      <w:pPr>
        <w:tabs>
          <w:tab w:val="num" w:pos="0"/>
        </w:tabs>
        <w:ind w:left="961" w:hanging="360"/>
      </w:pPr>
      <w:rPr>
        <w:rFonts w:ascii="Noto Sans Symbols" w:hAnsi="Noto Sans Symbols" w:cs="Noto Sans Symbols" w:hint="default"/>
        <w:b w:val="0"/>
        <w:i w:val="0"/>
        <w:sz w:val="22"/>
        <w:szCs w:val="22"/>
      </w:rPr>
    </w:lvl>
    <w:lvl w:ilvl="2">
      <w:numFmt w:val="bullet"/>
      <w:lvlText w:val=""/>
      <w:lvlJc w:val="left"/>
      <w:pPr>
        <w:tabs>
          <w:tab w:val="num" w:pos="0"/>
        </w:tabs>
        <w:ind w:left="186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762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64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565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6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269" w:hanging="360"/>
      </w:pPr>
      <w:rPr>
        <w:rFonts w:ascii="Symbol" w:hAnsi="Symbol" w:cs="Symbol" w:hint="default"/>
      </w:rPr>
    </w:lvl>
  </w:abstractNum>
  <w:abstractNum w:abstractNumId="26" w15:restartNumberingAfterBreak="0">
    <w:nsid w:val="7C7A3546"/>
    <w:multiLevelType w:val="multilevel"/>
    <w:tmpl w:val="113ECE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EBC3E95"/>
    <w:multiLevelType w:val="multilevel"/>
    <w:tmpl w:val="E53CF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28746832">
    <w:abstractNumId w:val="25"/>
  </w:num>
  <w:num w:numId="2" w16cid:durableId="885415436">
    <w:abstractNumId w:val="20"/>
  </w:num>
  <w:num w:numId="3" w16cid:durableId="1550532303">
    <w:abstractNumId w:val="14"/>
  </w:num>
  <w:num w:numId="4" w16cid:durableId="93092756">
    <w:abstractNumId w:val="26"/>
  </w:num>
  <w:num w:numId="5" w16cid:durableId="1409227872">
    <w:abstractNumId w:val="7"/>
  </w:num>
  <w:num w:numId="6" w16cid:durableId="6209141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6704967">
    <w:abstractNumId w:val="21"/>
  </w:num>
  <w:num w:numId="8" w16cid:durableId="1497110833">
    <w:abstractNumId w:val="0"/>
  </w:num>
  <w:num w:numId="9" w16cid:durableId="1086684019">
    <w:abstractNumId w:val="3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" w16cid:durableId="501631437">
    <w:abstractNumId w:val="4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1" w16cid:durableId="1117674308">
    <w:abstractNumId w:val="5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2" w16cid:durableId="1933199868">
    <w:abstractNumId w:val="6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 w16cid:durableId="786393623">
    <w:abstractNumId w:val="9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 w:numId="14" w16cid:durableId="1924953827">
    <w:abstractNumId w:val="10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5" w16cid:durableId="2056538834">
    <w:abstractNumId w:val="18"/>
  </w:num>
  <w:num w:numId="16" w16cid:durableId="658769699">
    <w:abstractNumId w:val="11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7" w16cid:durableId="1402409203">
    <w:abstractNumId w:val="12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  <w:num w:numId="18" w16cid:durableId="999426494">
    <w:abstractNumId w:val="2"/>
  </w:num>
  <w:num w:numId="19" w16cid:durableId="1072316714">
    <w:abstractNumId w:val="1"/>
  </w:num>
  <w:num w:numId="20" w16cid:durableId="2004896662">
    <w:abstractNumId w:val="0"/>
  </w:num>
  <w:num w:numId="21" w16cid:durableId="616301687">
    <w:abstractNumId w:val="8"/>
  </w:num>
  <w:num w:numId="22" w16cid:durableId="982081869">
    <w:abstractNumId w:val="24"/>
  </w:num>
  <w:num w:numId="23" w16cid:durableId="1254702213">
    <w:abstractNumId w:val="27"/>
  </w:num>
  <w:num w:numId="24" w16cid:durableId="1491869598">
    <w:abstractNumId w:val="17"/>
  </w:num>
  <w:num w:numId="25" w16cid:durableId="190263464">
    <w:abstractNumId w:val="22"/>
  </w:num>
  <w:num w:numId="26" w16cid:durableId="323512985">
    <w:abstractNumId w:val="19"/>
  </w:num>
  <w:num w:numId="27" w16cid:durableId="1560046026">
    <w:abstractNumId w:val="16"/>
  </w:num>
  <w:num w:numId="28" w16cid:durableId="1720007815">
    <w:abstractNumId w:val="13"/>
  </w:num>
  <w:num w:numId="29" w16cid:durableId="559438559">
    <w:abstractNumId w:val="23"/>
  </w:num>
  <w:num w:numId="30" w16cid:durableId="11429602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EDE"/>
    <w:rsid w:val="00026FEB"/>
    <w:rsid w:val="000F32F2"/>
    <w:rsid w:val="00126C5B"/>
    <w:rsid w:val="001E4422"/>
    <w:rsid w:val="00263B9C"/>
    <w:rsid w:val="002D3B21"/>
    <w:rsid w:val="002D4752"/>
    <w:rsid w:val="00357118"/>
    <w:rsid w:val="003A7EFE"/>
    <w:rsid w:val="003C2023"/>
    <w:rsid w:val="003E7F07"/>
    <w:rsid w:val="00437C9D"/>
    <w:rsid w:val="00443E19"/>
    <w:rsid w:val="00456C02"/>
    <w:rsid w:val="00525AB9"/>
    <w:rsid w:val="005A54BD"/>
    <w:rsid w:val="006420CA"/>
    <w:rsid w:val="006C7D7F"/>
    <w:rsid w:val="006E78F6"/>
    <w:rsid w:val="00701E76"/>
    <w:rsid w:val="00724A7B"/>
    <w:rsid w:val="007318B4"/>
    <w:rsid w:val="007355D0"/>
    <w:rsid w:val="00820BC6"/>
    <w:rsid w:val="00841157"/>
    <w:rsid w:val="008A1B7E"/>
    <w:rsid w:val="009A6579"/>
    <w:rsid w:val="009C04B3"/>
    <w:rsid w:val="009E4AB1"/>
    <w:rsid w:val="00A452D7"/>
    <w:rsid w:val="00AC34FF"/>
    <w:rsid w:val="00B8306E"/>
    <w:rsid w:val="00BB03DB"/>
    <w:rsid w:val="00C00070"/>
    <w:rsid w:val="00C548B3"/>
    <w:rsid w:val="00CC0EDE"/>
    <w:rsid w:val="00D33CA7"/>
    <w:rsid w:val="00D4444F"/>
    <w:rsid w:val="00D6146C"/>
    <w:rsid w:val="00D97018"/>
    <w:rsid w:val="00DF23F7"/>
    <w:rsid w:val="00E04F46"/>
    <w:rsid w:val="00E06893"/>
    <w:rsid w:val="00E410E0"/>
    <w:rsid w:val="00EC1B42"/>
    <w:rsid w:val="00FA2F65"/>
    <w:rsid w:val="00FB785F"/>
    <w:rsid w:val="00FC13DC"/>
    <w:rsid w:val="00FC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26D4A"/>
  <w15:docId w15:val="{851FF356-B05C-45CD-B1CE-B3B8242A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l-G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46C"/>
    <w:pPr>
      <w:widowControl w:val="0"/>
    </w:pPr>
  </w:style>
  <w:style w:type="paragraph" w:styleId="1">
    <w:name w:val="heading 1"/>
    <w:basedOn w:val="normal1"/>
    <w:next w:val="normal1"/>
    <w:uiPriority w:val="9"/>
    <w:qFormat/>
    <w:pPr>
      <w:spacing w:before="45" w:after="120"/>
      <w:ind w:right="277"/>
      <w:jc w:val="center"/>
      <w:outlineLvl w:val="0"/>
    </w:pPr>
    <w:rPr>
      <w:rFonts w:ascii="Calibri Light" w:eastAsia="Calibri Light" w:hAnsi="Calibri Light" w:cs="Calibri Light"/>
      <w:sz w:val="48"/>
      <w:szCs w:val="48"/>
    </w:rPr>
  </w:style>
  <w:style w:type="paragraph" w:styleId="2">
    <w:name w:val="heading 2"/>
    <w:basedOn w:val="normal1"/>
    <w:next w:val="normal1"/>
    <w:uiPriority w:val="9"/>
    <w:unhideWhenUsed/>
    <w:qFormat/>
    <w:pPr>
      <w:ind w:left="666" w:hanging="425"/>
      <w:outlineLvl w:val="1"/>
    </w:pPr>
    <w:rPr>
      <w:b/>
      <w:bCs/>
      <w:sz w:val="24"/>
      <w:szCs w:val="24"/>
    </w:rPr>
  </w:style>
  <w:style w:type="paragraph" w:styleId="3">
    <w:name w:val="heading 3"/>
    <w:basedOn w:val="normal1"/>
    <w:next w:val="normal1"/>
    <w:uiPriority w:val="9"/>
    <w:unhideWhenUsed/>
    <w:qFormat/>
    <w:pPr>
      <w:spacing w:before="48" w:after="120"/>
      <w:ind w:left="241"/>
      <w:outlineLvl w:val="2"/>
    </w:pPr>
    <w:rPr>
      <w:b/>
      <w:bCs/>
      <w:sz w:val="24"/>
      <w:szCs w:val="24"/>
    </w:rPr>
  </w:style>
  <w:style w:type="paragraph" w:styleId="4">
    <w:name w:val="heading 4"/>
    <w:basedOn w:val="normal1"/>
    <w:next w:val="normal1"/>
    <w:link w:val="4Char"/>
    <w:uiPriority w:val="9"/>
    <w:unhideWhenUsed/>
    <w:qFormat/>
    <w:pPr>
      <w:spacing w:before="117" w:after="120"/>
      <w:ind w:left="961" w:hanging="720"/>
      <w:outlineLvl w:val="3"/>
    </w:pPr>
    <w:rPr>
      <w:b/>
      <w:bCs/>
    </w:rPr>
  </w:style>
  <w:style w:type="paragraph" w:styleId="5">
    <w:name w:val="heading 5"/>
    <w:basedOn w:val="normal1"/>
    <w:next w:val="normal1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C715A9"/>
    <w:rPr>
      <w:sz w:val="16"/>
      <w:szCs w:val="16"/>
    </w:rPr>
  </w:style>
  <w:style w:type="character" w:customStyle="1" w:styleId="Char">
    <w:name w:val="Κείμενο σχολίου Char"/>
    <w:basedOn w:val="a0"/>
    <w:link w:val="a4"/>
    <w:uiPriority w:val="99"/>
    <w:qFormat/>
    <w:rsid w:val="00C715A9"/>
    <w:rPr>
      <w:rFonts w:ascii="Calibri" w:eastAsia="Calibri" w:hAnsi="Calibri" w:cs="Calibri"/>
      <w:sz w:val="20"/>
      <w:szCs w:val="20"/>
      <w:lang w:val="el-GR"/>
    </w:rPr>
  </w:style>
  <w:style w:type="character" w:customStyle="1" w:styleId="Char0">
    <w:name w:val="Θέμα σχολίου Char"/>
    <w:basedOn w:val="Char"/>
    <w:link w:val="a5"/>
    <w:uiPriority w:val="99"/>
    <w:semiHidden/>
    <w:qFormat/>
    <w:rsid w:val="00C715A9"/>
    <w:rPr>
      <w:rFonts w:ascii="Calibri" w:eastAsia="Calibri" w:hAnsi="Calibri" w:cs="Calibri"/>
      <w:b/>
      <w:bCs/>
      <w:sz w:val="20"/>
      <w:szCs w:val="20"/>
      <w:lang w:val="el-GR"/>
    </w:rPr>
  </w:style>
  <w:style w:type="character" w:customStyle="1" w:styleId="4Char">
    <w:name w:val="Επικεφαλίδα 4 Char"/>
    <w:basedOn w:val="a0"/>
    <w:link w:val="4"/>
    <w:uiPriority w:val="9"/>
    <w:qFormat/>
    <w:rsid w:val="00CC4D49"/>
    <w:rPr>
      <w:rFonts w:ascii="Calibri" w:eastAsia="Calibri" w:hAnsi="Calibri" w:cs="Calibri"/>
      <w:b/>
      <w:bCs/>
      <w:lang w:val="el-GR"/>
    </w:rPr>
  </w:style>
  <w:style w:type="character" w:customStyle="1" w:styleId="Char1">
    <w:name w:val="Σώμα κειμένου Char"/>
    <w:basedOn w:val="a0"/>
    <w:link w:val="a6"/>
    <w:uiPriority w:val="1"/>
    <w:qFormat/>
    <w:rsid w:val="00CC4D49"/>
    <w:rPr>
      <w:rFonts w:ascii="Calibri" w:eastAsia="Calibri" w:hAnsi="Calibri" w:cs="Calibri"/>
      <w:lang w:val="el-GR"/>
    </w:rPr>
  </w:style>
  <w:style w:type="character" w:styleId="-">
    <w:name w:val="Hyperlink"/>
    <w:basedOn w:val="a0"/>
    <w:uiPriority w:val="99"/>
    <w:unhideWhenUsed/>
    <w:rsid w:val="00F5366E"/>
    <w:rPr>
      <w:color w:val="0000FF" w:themeColor="hyperlink"/>
      <w:u w:val="single"/>
    </w:rPr>
  </w:style>
  <w:style w:type="character" w:customStyle="1" w:styleId="10">
    <w:name w:val="Ανεπίλυτη αναφορά1"/>
    <w:basedOn w:val="a0"/>
    <w:uiPriority w:val="99"/>
    <w:semiHidden/>
    <w:unhideWhenUsed/>
    <w:qFormat/>
    <w:rsid w:val="00F5366E"/>
    <w:rPr>
      <w:color w:val="605E5C"/>
      <w:shd w:val="clear" w:color="auto" w:fill="E1DFDD"/>
    </w:rPr>
  </w:style>
  <w:style w:type="character" w:customStyle="1" w:styleId="fontstyle01">
    <w:name w:val="fontstyle01"/>
    <w:basedOn w:val="a0"/>
    <w:qFormat/>
    <w:rsid w:val="00691726"/>
    <w:rPr>
      <w:rFonts w:ascii="Verdana" w:hAnsi="Verdana"/>
      <w:b w:val="0"/>
      <w:bCs w:val="0"/>
      <w:i w:val="0"/>
      <w:iCs w:val="0"/>
      <w:color w:val="000000"/>
      <w:sz w:val="20"/>
      <w:szCs w:val="20"/>
    </w:rPr>
  </w:style>
  <w:style w:type="character" w:styleId="a7">
    <w:name w:val="Strong"/>
    <w:basedOn w:val="a0"/>
    <w:uiPriority w:val="22"/>
    <w:qFormat/>
    <w:rsid w:val="00890D37"/>
    <w:rPr>
      <w:b/>
      <w:bCs/>
    </w:rPr>
  </w:style>
  <w:style w:type="character" w:customStyle="1" w:styleId="a8">
    <w:name w:val="Κουκκίδες"/>
    <w:qFormat/>
    <w:rPr>
      <w:rFonts w:ascii="OpenSymbol" w:eastAsia="OpenSymbol" w:hAnsi="OpenSymbol" w:cs="OpenSymbol"/>
    </w:rPr>
  </w:style>
  <w:style w:type="paragraph" w:customStyle="1" w:styleId="a9">
    <w:name w:val="Επικεφαλίδα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normal1"/>
    <w:link w:val="Char1"/>
    <w:uiPriority w:val="1"/>
    <w:qFormat/>
  </w:style>
  <w:style w:type="paragraph" w:styleId="aa">
    <w:name w:val="List"/>
    <w:basedOn w:val="a6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c">
    <w:name w:val="Ευρετήριο"/>
    <w:basedOn w:val="a"/>
    <w:qFormat/>
    <w:pPr>
      <w:suppressLineNumbers/>
    </w:pPr>
    <w:rPr>
      <w:rFonts w:cs="Lucida Sans"/>
    </w:rPr>
  </w:style>
  <w:style w:type="paragraph" w:customStyle="1" w:styleId="user">
    <w:name w:val="Επικεφαλίδα (user)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Ευρετήριο (user)"/>
    <w:basedOn w:val="a"/>
    <w:qFormat/>
    <w:pPr>
      <w:suppressLineNumbers/>
    </w:pPr>
    <w:rPr>
      <w:rFonts w:cs="Lucida Sans"/>
    </w:rPr>
  </w:style>
  <w:style w:type="paragraph" w:customStyle="1" w:styleId="normal1">
    <w:name w:val="normal1"/>
    <w:qFormat/>
    <w:pPr>
      <w:widowControl w:val="0"/>
    </w:pPr>
  </w:style>
  <w:style w:type="paragraph" w:styleId="ad">
    <w:name w:val="Title"/>
    <w:basedOn w:val="normal1"/>
    <w:next w:val="normal1"/>
    <w:qFormat/>
    <w:pPr>
      <w:keepNext/>
      <w:keepLines/>
      <w:spacing w:before="480" w:after="120"/>
    </w:pPr>
    <w:rPr>
      <w:b/>
      <w:sz w:val="72"/>
      <w:szCs w:val="72"/>
    </w:rPr>
  </w:style>
  <w:style w:type="paragraph" w:styleId="11">
    <w:name w:val="toc 1"/>
    <w:basedOn w:val="normal1"/>
    <w:uiPriority w:val="1"/>
    <w:qFormat/>
    <w:pPr>
      <w:spacing w:before="139"/>
      <w:ind w:left="1122" w:hanging="442"/>
    </w:pPr>
  </w:style>
  <w:style w:type="paragraph" w:styleId="ae">
    <w:name w:val="List Paragraph"/>
    <w:basedOn w:val="normal1"/>
    <w:uiPriority w:val="1"/>
    <w:qFormat/>
    <w:pPr>
      <w:ind w:left="961" w:hanging="360"/>
    </w:pPr>
  </w:style>
  <w:style w:type="paragraph" w:customStyle="1" w:styleId="TableParagraph">
    <w:name w:val="Table Paragraph"/>
    <w:basedOn w:val="normal1"/>
    <w:uiPriority w:val="1"/>
    <w:qFormat/>
  </w:style>
  <w:style w:type="paragraph" w:styleId="a4">
    <w:name w:val="annotation text"/>
    <w:basedOn w:val="normal1"/>
    <w:link w:val="Char"/>
    <w:uiPriority w:val="99"/>
    <w:unhideWhenUsed/>
    <w:rsid w:val="00C715A9"/>
    <w:rPr>
      <w:sz w:val="2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qFormat/>
    <w:rsid w:val="00C715A9"/>
    <w:rPr>
      <w:b/>
      <w:bCs/>
    </w:rPr>
  </w:style>
  <w:style w:type="paragraph" w:styleId="af">
    <w:name w:val="Subtitle"/>
    <w:basedOn w:val="normal1"/>
    <w:next w:val="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user1">
    <w:name w:val="Κεφαλίδα και υποσέλιδο (user)"/>
    <w:basedOn w:val="a"/>
    <w:qFormat/>
  </w:style>
  <w:style w:type="paragraph" w:customStyle="1" w:styleId="af0">
    <w:name w:val="Κεφαλίδα και υποσέλιδο"/>
    <w:basedOn w:val="a"/>
    <w:qFormat/>
  </w:style>
  <w:style w:type="paragraph" w:styleId="af1">
    <w:name w:val="header"/>
    <w:basedOn w:val="user1"/>
  </w:style>
  <w:style w:type="paragraph" w:styleId="af2">
    <w:name w:val="footer"/>
    <w:basedOn w:val="user1"/>
    <w:link w:val="Char2"/>
    <w:uiPriority w:val="99"/>
  </w:style>
  <w:style w:type="paragraph" w:customStyle="1" w:styleId="user2">
    <w:name w:val="Περιεχόμενα πλαισίου (user)"/>
    <w:basedOn w:val="a"/>
    <w:qFormat/>
  </w:style>
  <w:style w:type="paragraph" w:styleId="Web">
    <w:name w:val="Normal (Web)"/>
    <w:basedOn w:val="a"/>
    <w:uiPriority w:val="99"/>
    <w:unhideWhenUsed/>
    <w:qFormat/>
    <w:rsid w:val="00691726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el-GR" w:bidi="ar-SA"/>
    </w:rPr>
  </w:style>
  <w:style w:type="paragraph" w:customStyle="1" w:styleId="af3">
    <w:name w:val="Περιεχόμενα πλαισίου"/>
    <w:basedOn w:val="a"/>
    <w:qFormat/>
  </w:style>
  <w:style w:type="paragraph" w:customStyle="1" w:styleId="af4">
    <w:name w:val="Περιεχόμενα πίνακα"/>
    <w:basedOn w:val="a"/>
    <w:qFormat/>
    <w:pPr>
      <w:suppressLineNumbers/>
    </w:pPr>
  </w:style>
  <w:style w:type="paragraph" w:customStyle="1" w:styleId="af5">
    <w:name w:val="Επικεφαλίδα πίνακα"/>
    <w:basedOn w:val="af4"/>
    <w:qFormat/>
    <w:pPr>
      <w:jc w:val="center"/>
    </w:pPr>
    <w:rPr>
      <w:b/>
      <w:bCs/>
    </w:rPr>
  </w:style>
  <w:style w:type="numbering" w:customStyle="1" w:styleId="af6">
    <w:name w:val="Χωρίς κατάλογο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uiPriority w:val="39"/>
    <w:rsid w:val="00E32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ct">
    <w:name w:val="Compact"/>
    <w:basedOn w:val="a6"/>
    <w:qFormat/>
    <w:rsid w:val="00E04F46"/>
    <w:pPr>
      <w:widowControl/>
      <w:suppressAutoHyphens w:val="0"/>
      <w:spacing w:before="36" w:after="36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</w:style>
  <w:style w:type="paragraph" w:customStyle="1" w:styleId="FirstParagraph">
    <w:name w:val="First Paragraph"/>
    <w:basedOn w:val="a6"/>
    <w:next w:val="a6"/>
    <w:qFormat/>
    <w:rsid w:val="00E04F46"/>
    <w:pPr>
      <w:widowControl/>
      <w:suppressAutoHyphens w:val="0"/>
      <w:spacing w:before="180" w:after="180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</w:style>
  <w:style w:type="table" w:customStyle="1" w:styleId="Table">
    <w:name w:val="Table"/>
    <w:semiHidden/>
    <w:unhideWhenUsed/>
    <w:qFormat/>
    <w:rsid w:val="00D4444F"/>
    <w:pPr>
      <w:suppressAutoHyphens w:val="0"/>
      <w:spacing w:after="200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customStyle="1" w:styleId="Char2">
    <w:name w:val="Υποσέλιδο Char"/>
    <w:basedOn w:val="a0"/>
    <w:link w:val="af2"/>
    <w:uiPriority w:val="99"/>
    <w:rsid w:val="00642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DOvzXMpokLBJedh5EY7ph2lWEKA==">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vdagdil</dc:creator>
  <cp:keywords/>
  <dc:description/>
  <cp:lastModifiedBy>Konstantinos Stavridis</cp:lastModifiedBy>
  <cp:revision>2</cp:revision>
  <cp:lastPrinted>2026-03-12T21:02:00Z</cp:lastPrinted>
  <dcterms:created xsi:type="dcterms:W3CDTF">2026-05-06T13:51:00Z</dcterms:created>
  <dcterms:modified xsi:type="dcterms:W3CDTF">2026-05-06T13:51:00Z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2013</vt:lpwstr>
  </property>
</Properties>
</file>